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F9" w:rsidRDefault="006E4DF9" w:rsidP="006E4DF9">
      <w:pPr>
        <w:jc w:val="center"/>
        <w:rPr>
          <w:rFonts w:ascii="Comic Sans MS" w:hAnsi="Comic Sans MS"/>
          <w:sz w:val="28"/>
          <w:szCs w:val="28"/>
        </w:rPr>
      </w:pPr>
      <w:r w:rsidRPr="00D755A0">
        <w:rPr>
          <w:rFonts w:ascii="Comic Sans MS" w:hAnsi="Comic Sans MS"/>
          <w:sz w:val="28"/>
          <w:szCs w:val="28"/>
        </w:rPr>
        <w:t>Pracovní list</w:t>
      </w:r>
      <w:r>
        <w:rPr>
          <w:rFonts w:ascii="Comic Sans MS" w:hAnsi="Comic Sans MS"/>
          <w:sz w:val="28"/>
          <w:szCs w:val="28"/>
        </w:rPr>
        <w:t xml:space="preserve"> </w:t>
      </w:r>
      <w:r w:rsidR="00664124">
        <w:rPr>
          <w:rFonts w:ascii="Comic Sans MS" w:hAnsi="Comic Sans MS"/>
          <w:color w:val="4F81BD" w:themeColor="accent1"/>
          <w:sz w:val="28"/>
          <w:szCs w:val="28"/>
        </w:rPr>
        <w:t xml:space="preserve">(zadání) </w:t>
      </w:r>
      <w:r>
        <w:rPr>
          <w:rFonts w:ascii="Comic Sans MS" w:hAnsi="Comic Sans MS"/>
          <w:sz w:val="28"/>
          <w:szCs w:val="28"/>
        </w:rPr>
        <w:t>Karbonylové sloučeniny</w:t>
      </w:r>
      <w:r w:rsidR="00D0414A">
        <w:rPr>
          <w:rFonts w:ascii="Comic Sans MS" w:hAnsi="Comic Sans MS"/>
          <w:sz w:val="28"/>
          <w:szCs w:val="28"/>
        </w:rPr>
        <w:t xml:space="preserve"> – vlastnosti a výroby</w:t>
      </w:r>
    </w:p>
    <w:p w:rsidR="006E4DF9" w:rsidRDefault="006E4DF9" w:rsidP="006E4DF9">
      <w:pPr>
        <w:pStyle w:val="Zkladntextodsazen"/>
        <w:tabs>
          <w:tab w:val="left" w:pos="-426"/>
        </w:tabs>
        <w:ind w:left="0" w:firstLine="0"/>
        <w:rPr>
          <w:b/>
          <w:bCs/>
          <w:i/>
          <w:iCs/>
          <w:u w:val="single"/>
        </w:rPr>
      </w:pPr>
    </w:p>
    <w:p w:rsidR="006E4DF9" w:rsidRPr="0006034B" w:rsidRDefault="006E4DF9" w:rsidP="00C36AE1">
      <w:pPr>
        <w:pStyle w:val="Zkladntextodsazen"/>
        <w:numPr>
          <w:ilvl w:val="0"/>
          <w:numId w:val="12"/>
        </w:numPr>
        <w:tabs>
          <w:tab w:val="left" w:pos="-426"/>
        </w:tabs>
        <w:rPr>
          <w:rFonts w:ascii="Comic Sans MS" w:hAnsi="Comic Sans MS"/>
          <w:b/>
          <w:bCs/>
          <w:iCs/>
        </w:rPr>
      </w:pPr>
      <w:r w:rsidRPr="0006034B">
        <w:rPr>
          <w:rFonts w:ascii="Comic Sans MS" w:hAnsi="Comic Sans MS"/>
          <w:b/>
          <w:bCs/>
          <w:iCs/>
        </w:rPr>
        <w:t>V následujícím textu najděte 10 chyb, nahraďte správnými</w:t>
      </w:r>
      <w:r w:rsidR="00C36AE1" w:rsidRPr="0006034B">
        <w:rPr>
          <w:rFonts w:ascii="Comic Sans MS" w:hAnsi="Comic Sans MS"/>
          <w:b/>
          <w:bCs/>
          <w:iCs/>
        </w:rPr>
        <w:t xml:space="preserve"> formulacemi</w:t>
      </w:r>
      <w:bookmarkStart w:id="0" w:name="_GoBack"/>
    </w:p>
    <w:bookmarkEnd w:id="0"/>
    <w:p w:rsidR="006E4DF9" w:rsidRDefault="006E4DF9" w:rsidP="006E4DF9">
      <w:pPr>
        <w:pStyle w:val="Zkladntextodsazen"/>
        <w:tabs>
          <w:tab w:val="left" w:pos="-426"/>
        </w:tabs>
        <w:ind w:left="0" w:firstLine="0"/>
        <w:rPr>
          <w:bCs/>
          <w:iCs/>
        </w:rPr>
      </w:pPr>
    </w:p>
    <w:p w:rsidR="00437758" w:rsidRPr="0000230E" w:rsidRDefault="00F376D9" w:rsidP="00437758">
      <w:pPr>
        <w:pStyle w:val="Zkladntextodsazen"/>
        <w:tabs>
          <w:tab w:val="left" w:pos="-426"/>
        </w:tabs>
        <w:spacing w:line="360" w:lineRule="auto"/>
        <w:ind w:left="0" w:firstLine="0"/>
        <w:rPr>
          <w:rFonts w:asciiTheme="minorHAnsi" w:hAnsiTheme="minorHAnsi"/>
          <w:bCs/>
          <w:iCs/>
          <w:sz w:val="22"/>
          <w:szCs w:val="22"/>
        </w:rPr>
      </w:pPr>
      <w:r w:rsidRPr="0000230E">
        <w:rPr>
          <w:rFonts w:asciiTheme="minorHAnsi" w:hAnsiTheme="minorHAnsi"/>
          <w:bCs/>
          <w:iCs/>
          <w:sz w:val="22"/>
          <w:szCs w:val="22"/>
        </w:rPr>
        <w:t xml:space="preserve">Aldehydy a ketony patří mezi karbonylové sloučeniny. Obě homologické řady obsahují karbonylovou skupinu. </w:t>
      </w:r>
      <w:r w:rsidR="00437758" w:rsidRPr="0000230E">
        <w:rPr>
          <w:rFonts w:asciiTheme="minorHAnsi" w:hAnsiTheme="minorHAnsi"/>
          <w:bCs/>
          <w:iCs/>
          <w:sz w:val="22"/>
          <w:szCs w:val="22"/>
        </w:rPr>
        <w:t xml:space="preserve">Karbonylová skupina má záporný indukční efekt a kladný </w:t>
      </w:r>
      <w:proofErr w:type="spellStart"/>
      <w:r w:rsidR="00437758" w:rsidRPr="0000230E">
        <w:rPr>
          <w:rFonts w:asciiTheme="minorHAnsi" w:hAnsiTheme="minorHAnsi"/>
          <w:bCs/>
          <w:iCs/>
          <w:sz w:val="22"/>
          <w:szCs w:val="22"/>
        </w:rPr>
        <w:t>mezomerní</w:t>
      </w:r>
      <w:proofErr w:type="spellEnd"/>
      <w:r w:rsidR="00437758" w:rsidRPr="0000230E">
        <w:rPr>
          <w:rFonts w:asciiTheme="minorHAnsi" w:hAnsiTheme="minorHAnsi"/>
          <w:bCs/>
          <w:iCs/>
          <w:sz w:val="22"/>
          <w:szCs w:val="22"/>
        </w:rPr>
        <w:t xml:space="preserve"> efekt. </w:t>
      </w:r>
    </w:p>
    <w:p w:rsidR="00332647" w:rsidRPr="0000230E" w:rsidRDefault="00332647" w:rsidP="00332647">
      <w:pPr>
        <w:pStyle w:val="Zkladntextodsazen"/>
        <w:tabs>
          <w:tab w:val="left" w:pos="-426"/>
        </w:tabs>
        <w:spacing w:line="360" w:lineRule="auto"/>
        <w:ind w:left="0" w:firstLine="0"/>
        <w:rPr>
          <w:rFonts w:asciiTheme="minorHAnsi" w:hAnsiTheme="minorHAnsi"/>
          <w:bCs/>
          <w:iCs/>
          <w:sz w:val="22"/>
          <w:szCs w:val="22"/>
        </w:rPr>
      </w:pPr>
      <w:r w:rsidRPr="0000230E">
        <w:rPr>
          <w:rFonts w:asciiTheme="minorHAnsi" w:hAnsiTheme="minorHAnsi"/>
          <w:bCs/>
          <w:iCs/>
          <w:sz w:val="22"/>
          <w:szCs w:val="22"/>
        </w:rPr>
        <w:t xml:space="preserve">Systematický název aldehydů se tvoří následujícím způsobem: název hlavního řetězce podle počtu uhlíků + </w:t>
      </w:r>
      <w:proofErr w:type="gramStart"/>
      <w:r w:rsidRPr="0000230E">
        <w:rPr>
          <w:rFonts w:asciiTheme="minorHAnsi" w:hAnsiTheme="minorHAnsi"/>
          <w:bCs/>
          <w:iCs/>
          <w:sz w:val="22"/>
          <w:szCs w:val="22"/>
        </w:rPr>
        <w:t>koncovka</w:t>
      </w:r>
      <w:proofErr w:type="gramEnd"/>
      <w:r w:rsidRPr="0000230E">
        <w:rPr>
          <w:rFonts w:asciiTheme="minorHAnsi" w:hAnsiTheme="minorHAnsi"/>
          <w:bCs/>
          <w:iCs/>
          <w:sz w:val="22"/>
          <w:szCs w:val="22"/>
        </w:rPr>
        <w:t xml:space="preserve"> –</w:t>
      </w:r>
      <w:proofErr w:type="gramStart"/>
      <w:r w:rsidR="00C36AE1" w:rsidRPr="0000230E">
        <w:rPr>
          <w:rFonts w:asciiTheme="minorHAnsi" w:hAnsiTheme="minorHAnsi"/>
          <w:bCs/>
          <w:iCs/>
          <w:sz w:val="22"/>
          <w:szCs w:val="22"/>
        </w:rPr>
        <w:t>on</w:t>
      </w:r>
      <w:proofErr w:type="gramEnd"/>
      <w:r w:rsidRPr="0000230E">
        <w:rPr>
          <w:rFonts w:asciiTheme="minorHAnsi" w:hAnsiTheme="minorHAnsi"/>
          <w:bCs/>
          <w:iCs/>
          <w:sz w:val="22"/>
          <w:szCs w:val="22"/>
        </w:rPr>
        <w:t xml:space="preserve">, systematický název ketonů se tvoří následujícím způsobem: název hlavního řetězce podle počtu uhlíků + koncovka –al. </w:t>
      </w:r>
      <w:r w:rsidR="00437758" w:rsidRPr="0000230E">
        <w:rPr>
          <w:rFonts w:asciiTheme="minorHAnsi" w:hAnsiTheme="minorHAnsi"/>
          <w:bCs/>
          <w:iCs/>
          <w:sz w:val="22"/>
          <w:szCs w:val="22"/>
        </w:rPr>
        <w:t xml:space="preserve">Často se používají triviální názvy, například </w:t>
      </w:r>
      <w:proofErr w:type="spellStart"/>
      <w:r w:rsidR="00437758" w:rsidRPr="0000230E">
        <w:rPr>
          <w:rFonts w:asciiTheme="minorHAnsi" w:hAnsiTheme="minorHAnsi"/>
          <w:bCs/>
          <w:iCs/>
          <w:sz w:val="22"/>
          <w:szCs w:val="22"/>
        </w:rPr>
        <w:t>ethanal</w:t>
      </w:r>
      <w:proofErr w:type="spellEnd"/>
      <w:r w:rsidR="00437758" w:rsidRPr="0000230E">
        <w:rPr>
          <w:rFonts w:asciiTheme="minorHAnsi" w:hAnsiTheme="minorHAnsi"/>
          <w:bCs/>
          <w:iCs/>
          <w:sz w:val="22"/>
          <w:szCs w:val="22"/>
        </w:rPr>
        <w:t xml:space="preserve"> se </w:t>
      </w:r>
      <w:r w:rsidR="00C36AE1" w:rsidRPr="0000230E">
        <w:rPr>
          <w:rFonts w:asciiTheme="minorHAnsi" w:hAnsiTheme="minorHAnsi"/>
          <w:bCs/>
          <w:iCs/>
          <w:sz w:val="22"/>
          <w:szCs w:val="22"/>
        </w:rPr>
        <w:t xml:space="preserve">triviálně označuje </w:t>
      </w:r>
      <w:r w:rsidR="00437758" w:rsidRPr="0000230E">
        <w:rPr>
          <w:rFonts w:asciiTheme="minorHAnsi" w:hAnsiTheme="minorHAnsi"/>
          <w:bCs/>
          <w:iCs/>
          <w:sz w:val="22"/>
          <w:szCs w:val="22"/>
        </w:rPr>
        <w:t>aceton</w:t>
      </w:r>
      <w:r w:rsidR="00C6180E" w:rsidRPr="0000230E">
        <w:rPr>
          <w:rFonts w:asciiTheme="minorHAnsi" w:hAnsiTheme="minorHAnsi"/>
          <w:bCs/>
          <w:iCs/>
          <w:sz w:val="22"/>
          <w:szCs w:val="22"/>
        </w:rPr>
        <w:t xml:space="preserve">, </w:t>
      </w:r>
      <w:proofErr w:type="spellStart"/>
      <w:r w:rsidR="00C6180E" w:rsidRPr="0000230E">
        <w:rPr>
          <w:rFonts w:asciiTheme="minorHAnsi" w:hAnsiTheme="minorHAnsi"/>
          <w:bCs/>
          <w:iCs/>
          <w:sz w:val="22"/>
          <w:szCs w:val="22"/>
        </w:rPr>
        <w:t>propanon</w:t>
      </w:r>
      <w:proofErr w:type="spellEnd"/>
      <w:r w:rsidR="00C6180E" w:rsidRPr="0000230E">
        <w:rPr>
          <w:rFonts w:asciiTheme="minorHAnsi" w:hAnsiTheme="minorHAnsi"/>
          <w:bCs/>
          <w:iCs/>
          <w:sz w:val="22"/>
          <w:szCs w:val="22"/>
        </w:rPr>
        <w:t xml:space="preserve"> je známější pod označením akrolein.</w:t>
      </w:r>
      <w:r w:rsidR="00437758" w:rsidRPr="0000230E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:rsidR="006E4DF9" w:rsidRPr="0000230E" w:rsidRDefault="000D2235" w:rsidP="00C6180E">
      <w:pPr>
        <w:pStyle w:val="Zkladntextodsazen"/>
        <w:tabs>
          <w:tab w:val="left" w:pos="-426"/>
        </w:tabs>
        <w:spacing w:line="360" w:lineRule="auto"/>
        <w:ind w:left="0" w:firstLine="0"/>
        <w:rPr>
          <w:rFonts w:asciiTheme="minorHAnsi" w:hAnsiTheme="minorHAnsi"/>
          <w:bCs/>
          <w:iCs/>
          <w:sz w:val="22"/>
          <w:szCs w:val="22"/>
        </w:rPr>
      </w:pPr>
      <w:r w:rsidRPr="0000230E">
        <w:rPr>
          <w:rFonts w:asciiTheme="minorHAnsi" w:hAnsiTheme="minorHAnsi"/>
          <w:bCs/>
          <w:iCs/>
          <w:sz w:val="22"/>
          <w:szCs w:val="22"/>
        </w:rPr>
        <w:t>Karbonylové sloučeniny tvoří mezi sebou vodíkové můstky, podobně tvoří i vodíkové můstky s vodou.</w:t>
      </w:r>
      <w:r w:rsidR="006E3C4C" w:rsidRPr="0000230E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C6180E" w:rsidRPr="0000230E">
        <w:rPr>
          <w:rFonts w:asciiTheme="minorHAnsi" w:hAnsiTheme="minorHAnsi"/>
          <w:sz w:val="22"/>
          <w:szCs w:val="22"/>
        </w:rPr>
        <w:t xml:space="preserve">Mají charakteristický zápach. </w:t>
      </w:r>
      <w:r w:rsidR="003374B8" w:rsidRPr="0000230E">
        <w:rPr>
          <w:rFonts w:asciiTheme="minorHAnsi" w:hAnsiTheme="minorHAnsi"/>
          <w:sz w:val="22"/>
          <w:szCs w:val="22"/>
        </w:rPr>
        <w:t xml:space="preserve">Nižší mají příjemný alkoholický zápach, vyšší mají zápach dráždivý. </w:t>
      </w:r>
      <w:r w:rsidR="00C6180E" w:rsidRPr="0000230E">
        <w:rPr>
          <w:rFonts w:asciiTheme="minorHAnsi" w:hAnsiTheme="minorHAnsi"/>
          <w:sz w:val="22"/>
          <w:szCs w:val="22"/>
        </w:rPr>
        <w:t xml:space="preserve">Ve vodě jsou nerozpustné. </w:t>
      </w:r>
      <w:r w:rsidR="00437758" w:rsidRPr="0000230E">
        <w:rPr>
          <w:rFonts w:asciiTheme="minorHAnsi" w:hAnsiTheme="minorHAnsi"/>
          <w:sz w:val="22"/>
          <w:szCs w:val="22"/>
        </w:rPr>
        <w:t xml:space="preserve">Mají schopnost denaturovat bílkoviny. </w:t>
      </w:r>
      <w:r w:rsidR="00C36AE1" w:rsidRPr="0000230E">
        <w:rPr>
          <w:rFonts w:asciiTheme="minorHAnsi" w:hAnsiTheme="minorHAnsi"/>
          <w:bCs/>
          <w:iCs/>
          <w:sz w:val="22"/>
          <w:szCs w:val="22"/>
        </w:rPr>
        <w:t>Ketony jsou reaktivnější než aldehydy</w:t>
      </w:r>
      <w:r w:rsidR="00C6180E" w:rsidRPr="0000230E">
        <w:rPr>
          <w:rFonts w:asciiTheme="minorHAnsi" w:hAnsiTheme="minorHAnsi"/>
          <w:bCs/>
          <w:iCs/>
          <w:sz w:val="22"/>
          <w:szCs w:val="22"/>
        </w:rPr>
        <w:t>.</w:t>
      </w:r>
    </w:p>
    <w:p w:rsidR="0006034B" w:rsidRPr="0006034B" w:rsidRDefault="0006034B" w:rsidP="00C6180E">
      <w:pPr>
        <w:pStyle w:val="Zkladntextodsazen"/>
        <w:tabs>
          <w:tab w:val="left" w:pos="-426"/>
        </w:tabs>
        <w:spacing w:line="360" w:lineRule="auto"/>
        <w:ind w:left="0" w:firstLine="0"/>
        <w:rPr>
          <w:bCs/>
          <w:iCs/>
        </w:rPr>
      </w:pPr>
    </w:p>
    <w:p w:rsidR="008770AC" w:rsidRPr="00B45DF1" w:rsidRDefault="0006034B" w:rsidP="008770AC">
      <w:pPr>
        <w:pStyle w:val="Zkladntextodsazen"/>
        <w:numPr>
          <w:ilvl w:val="0"/>
          <w:numId w:val="12"/>
        </w:numPr>
        <w:tabs>
          <w:tab w:val="left" w:pos="-426"/>
        </w:tabs>
      </w:pPr>
      <w:r w:rsidRPr="0006034B">
        <w:rPr>
          <w:rFonts w:ascii="Comic Sans MS" w:hAnsi="Comic Sans MS"/>
          <w:b/>
          <w:bCs/>
          <w:iCs/>
        </w:rPr>
        <w:t>Následující rovnice popis</w:t>
      </w:r>
      <w:r w:rsidR="00D0414A">
        <w:rPr>
          <w:rFonts w:ascii="Comic Sans MS" w:hAnsi="Comic Sans MS"/>
          <w:b/>
          <w:bCs/>
          <w:iCs/>
        </w:rPr>
        <w:t xml:space="preserve">ují přípravu nebo výrobu </w:t>
      </w:r>
      <w:r w:rsidRPr="0006034B">
        <w:rPr>
          <w:rFonts w:ascii="Comic Sans MS" w:hAnsi="Comic Sans MS"/>
          <w:b/>
          <w:bCs/>
          <w:iCs/>
        </w:rPr>
        <w:t>karbonylových sloučenin, rovnic</w:t>
      </w:r>
      <w:r w:rsidR="00D0414A">
        <w:rPr>
          <w:rFonts w:ascii="Comic Sans MS" w:hAnsi="Comic Sans MS"/>
          <w:b/>
          <w:bCs/>
          <w:iCs/>
        </w:rPr>
        <w:t>e</w:t>
      </w:r>
      <w:r w:rsidRPr="0006034B">
        <w:rPr>
          <w:rFonts w:ascii="Comic Sans MS" w:hAnsi="Comic Sans MS"/>
          <w:b/>
          <w:bCs/>
          <w:iCs/>
        </w:rPr>
        <w:t>.</w:t>
      </w:r>
    </w:p>
    <w:p w:rsidR="00B45DF1" w:rsidRPr="0060547F" w:rsidRDefault="0060547F" w:rsidP="00B45DF1">
      <w:pPr>
        <w:pStyle w:val="Zkladntextodsazen"/>
        <w:tabs>
          <w:tab w:val="left" w:pos="-426"/>
        </w:tabs>
        <w:ind w:left="0" w:firstLine="0"/>
        <w:rPr>
          <w:vertAlign w:val="subscript"/>
        </w:rPr>
      </w:pPr>
      <w:r>
        <w:t xml:space="preserve">                                                   </w:t>
      </w:r>
      <w:proofErr w:type="spellStart"/>
      <w:r w:rsidRPr="0060547F">
        <w:rPr>
          <w:vertAlign w:val="subscript"/>
        </w:rPr>
        <w:t>ZnO</w:t>
      </w:r>
      <w:proofErr w:type="spellEnd"/>
    </w:p>
    <w:p w:rsidR="00EF38E7" w:rsidRPr="00C24DEC" w:rsidRDefault="00EF38E7" w:rsidP="00C24DEC">
      <w:pPr>
        <w:rPr>
          <w:sz w:val="24"/>
          <w:szCs w:val="24"/>
        </w:rPr>
      </w:pPr>
      <w:r w:rsidRPr="0000230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59F893A" wp14:editId="04606545">
                <wp:simplePos x="0" y="0"/>
                <wp:positionH relativeFrom="column">
                  <wp:posOffset>1908810</wp:posOffset>
                </wp:positionH>
                <wp:positionV relativeFrom="paragraph">
                  <wp:posOffset>86995</wp:posOffset>
                </wp:positionV>
                <wp:extent cx="335280" cy="0"/>
                <wp:effectExtent l="0" t="76200" r="26670" b="114300"/>
                <wp:wrapNone/>
                <wp:docPr id="500" name="Přímá spojnice se šipkou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219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00" o:spid="_x0000_s1026" type="#_x0000_t32" style="position:absolute;margin-left:150.3pt;margin-top:6.85pt;width:26.4pt;height:0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" strokecolor="black [3213]">
                <v:stroke endarrow="open"/>
              </v:shape>
            </w:pict>
          </mc:Fallback>
        </mc:AlternateContent>
      </w:r>
      <w:r w:rsidR="00C24DEC">
        <w:rPr>
          <w:sz w:val="24"/>
          <w:szCs w:val="24"/>
        </w:rPr>
        <w:t xml:space="preserve">          </w:t>
      </w:r>
      <w:r w:rsidRPr="00C24DEC">
        <w:rPr>
          <w:sz w:val="24"/>
          <w:szCs w:val="24"/>
        </w:rPr>
        <w:t>CH</w:t>
      </w:r>
      <w:r w:rsidRPr="00C24DEC">
        <w:rPr>
          <w:sz w:val="24"/>
          <w:szCs w:val="24"/>
          <w:vertAlign w:val="subscript"/>
        </w:rPr>
        <w:t>3</w:t>
      </w:r>
      <w:r w:rsidRPr="00C24DEC">
        <w:rPr>
          <w:sz w:val="24"/>
          <w:szCs w:val="24"/>
        </w:rPr>
        <w:t>CH(OH)CH</w:t>
      </w:r>
      <w:r w:rsidRPr="00C24DEC">
        <w:rPr>
          <w:sz w:val="24"/>
          <w:szCs w:val="24"/>
          <w:vertAlign w:val="subscript"/>
        </w:rPr>
        <w:t>2</w:t>
      </w:r>
      <w:r w:rsidRPr="00C24DEC">
        <w:rPr>
          <w:sz w:val="24"/>
          <w:szCs w:val="24"/>
        </w:rPr>
        <w:t>CH</w:t>
      </w:r>
      <w:r w:rsidRPr="00C24DEC">
        <w:rPr>
          <w:sz w:val="24"/>
          <w:szCs w:val="24"/>
          <w:vertAlign w:val="subscript"/>
        </w:rPr>
        <w:t>3</w:t>
      </w:r>
      <w:r w:rsidRPr="00C24DEC">
        <w:rPr>
          <w:sz w:val="24"/>
          <w:szCs w:val="24"/>
        </w:rPr>
        <w:t xml:space="preserve">                      </w:t>
      </w:r>
      <w:r w:rsidRPr="00C24DEC">
        <w:rPr>
          <w:sz w:val="16"/>
          <w:szCs w:val="16"/>
        </w:rPr>
        <w:t>…………………………………</w:t>
      </w:r>
      <w:proofErr w:type="gramStart"/>
      <w:r w:rsidRPr="00C24DEC">
        <w:rPr>
          <w:sz w:val="16"/>
          <w:szCs w:val="16"/>
        </w:rPr>
        <w:t>…..</w:t>
      </w:r>
      <w:r w:rsidRPr="00C24DEC">
        <w:rPr>
          <w:sz w:val="24"/>
          <w:szCs w:val="24"/>
        </w:rPr>
        <w:t xml:space="preserve">      + H</w:t>
      </w:r>
      <w:r w:rsidRPr="00C24DEC">
        <w:rPr>
          <w:sz w:val="24"/>
          <w:szCs w:val="24"/>
          <w:vertAlign w:val="subscript"/>
        </w:rPr>
        <w:t>2</w:t>
      </w:r>
      <w:proofErr w:type="gramEnd"/>
      <w:r w:rsidRPr="00C24DEC">
        <w:rPr>
          <w:sz w:val="24"/>
          <w:szCs w:val="24"/>
        </w:rPr>
        <w:t xml:space="preserve">   </w:t>
      </w:r>
    </w:p>
    <w:p w:rsidR="000638AD" w:rsidRDefault="000638AD" w:rsidP="000638AD">
      <w:pPr>
        <w:pStyle w:val="Odstavecseseznamem"/>
        <w:rPr>
          <w:sz w:val="24"/>
          <w:szCs w:val="24"/>
        </w:rPr>
      </w:pPr>
    </w:p>
    <w:p w:rsidR="00EF38E7" w:rsidRPr="00A703D4" w:rsidRDefault="00A95385" w:rsidP="00EF38E7">
      <w:pPr>
        <w:pStyle w:val="Odstavecseseznamem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834880" behindDoc="1" locked="0" layoutInCell="1" allowOverlap="1" wp14:anchorId="422084A4" wp14:editId="748D5294">
            <wp:simplePos x="0" y="0"/>
            <wp:positionH relativeFrom="column">
              <wp:posOffset>2509520</wp:posOffset>
            </wp:positionH>
            <wp:positionV relativeFrom="paragraph">
              <wp:posOffset>256286</wp:posOffset>
            </wp:positionV>
            <wp:extent cx="1678940" cy="594360"/>
            <wp:effectExtent l="0" t="0" r="0" b="0"/>
            <wp:wrapTight wrapText="bothSides">
              <wp:wrapPolygon edited="0">
                <wp:start x="0" y="0"/>
                <wp:lineTo x="0" y="20769"/>
                <wp:lineTo x="21322" y="20769"/>
                <wp:lineTo x="21322" y="0"/>
                <wp:lineTo x="0" y="0"/>
              </wp:wrapPolygon>
            </wp:wrapTight>
            <wp:docPr id="501" name="Obrázek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15"/>
                    <a:stretch/>
                  </pic:blipFill>
                  <pic:spPr bwMode="auto">
                    <a:xfrm>
                      <a:off x="0" y="0"/>
                      <a:ext cx="16789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8E7" w:rsidRPr="00A703D4">
        <w:rPr>
          <w:sz w:val="24"/>
          <w:szCs w:val="24"/>
        </w:rPr>
        <w:t xml:space="preserve">         </w:t>
      </w:r>
    </w:p>
    <w:p w:rsidR="00EF38E7" w:rsidRDefault="00EF38E7" w:rsidP="00C24DEC">
      <w:r w:rsidRPr="0000230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37F60981" wp14:editId="74D762D7">
                <wp:simplePos x="0" y="0"/>
                <wp:positionH relativeFrom="column">
                  <wp:posOffset>1908810</wp:posOffset>
                </wp:positionH>
                <wp:positionV relativeFrom="paragraph">
                  <wp:posOffset>93345</wp:posOffset>
                </wp:positionV>
                <wp:extent cx="335280" cy="0"/>
                <wp:effectExtent l="0" t="76200" r="26670" b="114300"/>
                <wp:wrapNone/>
                <wp:docPr id="502" name="Přímá spojnice se šipkou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8A776" id="Přímá spojnice se šipkou 502" o:spid="_x0000_s1026" type="#_x0000_t32" style="position:absolute;margin-left:150.3pt;margin-top:7.35pt;width:26.4pt;height:0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" strokecolor="black [3213]">
                <v:stroke endarrow="open"/>
              </v:shape>
            </w:pict>
          </mc:Fallback>
        </mc:AlternateContent>
      </w:r>
      <w:r w:rsidR="00C24DEC">
        <w:rPr>
          <w:sz w:val="16"/>
          <w:szCs w:val="16"/>
        </w:rPr>
        <w:t xml:space="preserve">            </w:t>
      </w:r>
      <w:r w:rsidRPr="00C24DEC">
        <w:rPr>
          <w:sz w:val="16"/>
          <w:szCs w:val="16"/>
        </w:rPr>
        <w:t>………………………………………..</w:t>
      </w:r>
      <w:r w:rsidRPr="00C24DEC">
        <w:rPr>
          <w:sz w:val="24"/>
          <w:szCs w:val="24"/>
        </w:rPr>
        <w:t xml:space="preserve"> </w:t>
      </w:r>
    </w:p>
    <w:p w:rsidR="004B6806" w:rsidRPr="0060547F" w:rsidRDefault="0060547F" w:rsidP="004B6806">
      <w:pPr>
        <w:pStyle w:val="Default"/>
        <w:rPr>
          <w:rFonts w:asciiTheme="minorHAnsi" w:hAnsiTheme="minorHAnsi"/>
          <w:vertAlign w:val="subscript"/>
        </w:rPr>
      </w:pPr>
      <w:r>
        <w:rPr>
          <w:rFonts w:asciiTheme="minorHAnsi" w:hAnsiTheme="minorHAnsi"/>
        </w:rPr>
        <w:t xml:space="preserve">                                               </w:t>
      </w:r>
      <w:r w:rsidR="0056110B">
        <w:rPr>
          <w:rFonts w:asciiTheme="minorHAnsi" w:hAnsiTheme="minorHAnsi"/>
        </w:rPr>
        <w:t xml:space="preserve">     </w:t>
      </w:r>
      <w:proofErr w:type="spellStart"/>
      <w:proofErr w:type="gramStart"/>
      <w:r w:rsidRPr="0060547F">
        <w:rPr>
          <w:rFonts w:asciiTheme="minorHAnsi" w:hAnsiTheme="minorHAnsi"/>
          <w:vertAlign w:val="subscript"/>
        </w:rPr>
        <w:t>kat</w:t>
      </w:r>
      <w:proofErr w:type="gramEnd"/>
      <w:r w:rsidRPr="0060547F">
        <w:rPr>
          <w:rFonts w:asciiTheme="minorHAnsi" w:hAnsiTheme="minorHAnsi"/>
          <w:vertAlign w:val="subscript"/>
        </w:rPr>
        <w:t>.</w:t>
      </w:r>
      <w:proofErr w:type="gramStart"/>
      <w:r w:rsidRPr="0060547F">
        <w:rPr>
          <w:rFonts w:asciiTheme="minorHAnsi" w:hAnsiTheme="minorHAnsi"/>
          <w:vertAlign w:val="subscript"/>
        </w:rPr>
        <w:t>oxidace</w:t>
      </w:r>
      <w:proofErr w:type="spellEnd"/>
      <w:proofErr w:type="gramEnd"/>
    </w:p>
    <w:p w:rsidR="00EF38E7" w:rsidRDefault="0060547F" w:rsidP="00C24DEC">
      <w:pPr>
        <w:pStyle w:val="Default"/>
      </w:pPr>
      <w:r w:rsidRPr="0060547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154C1C16" wp14:editId="23DE46F8">
                <wp:simplePos x="0" y="0"/>
                <wp:positionH relativeFrom="column">
                  <wp:posOffset>1969770</wp:posOffset>
                </wp:positionH>
                <wp:positionV relativeFrom="paragraph">
                  <wp:posOffset>104140</wp:posOffset>
                </wp:positionV>
                <wp:extent cx="335280" cy="0"/>
                <wp:effectExtent l="0" t="76200" r="26670" b="114300"/>
                <wp:wrapNone/>
                <wp:docPr id="506" name="Přímá spojnice se šipkou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3AA55" id="Přímá spojnice se šipkou 506" o:spid="_x0000_s1026" type="#_x0000_t32" style="position:absolute;margin-left:155.1pt;margin-top:8.2pt;width:26.4pt;height:0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" strokecolor="black [3213]">
                <v:stroke endarrow="open"/>
              </v:shape>
            </w:pict>
          </mc:Fallback>
        </mc:AlternateContent>
      </w:r>
      <w:r w:rsidR="00C24DEC">
        <w:rPr>
          <w:b/>
          <w:bCs/>
          <w:color w:val="auto"/>
          <w:sz w:val="23"/>
          <w:szCs w:val="23"/>
        </w:rPr>
        <w:t xml:space="preserve">       </w:t>
      </w:r>
      <w:r w:rsidR="004B6806">
        <w:rPr>
          <w:b/>
          <w:bCs/>
          <w:color w:val="auto"/>
          <w:sz w:val="23"/>
          <w:szCs w:val="23"/>
        </w:rPr>
        <w:t xml:space="preserve"> </w:t>
      </w:r>
      <w:r w:rsidR="0056110B" w:rsidRPr="00EF38E7">
        <w:rPr>
          <w:sz w:val="16"/>
          <w:szCs w:val="16"/>
        </w:rPr>
        <w:t>…………</w:t>
      </w:r>
      <w:r w:rsidR="0056110B">
        <w:rPr>
          <w:sz w:val="16"/>
          <w:szCs w:val="16"/>
        </w:rPr>
        <w:t>………………</w:t>
      </w:r>
      <w:r w:rsidR="0056110B" w:rsidRPr="00EF38E7">
        <w:rPr>
          <w:sz w:val="16"/>
          <w:szCs w:val="16"/>
        </w:rPr>
        <w:t>……….</w:t>
      </w:r>
      <w:r>
        <w:rPr>
          <w:b/>
          <w:bCs/>
          <w:color w:val="auto"/>
          <w:sz w:val="23"/>
          <w:szCs w:val="23"/>
        </w:rPr>
        <w:t xml:space="preserve">   </w:t>
      </w:r>
      <w:r w:rsidR="0056110B">
        <w:rPr>
          <w:b/>
          <w:bCs/>
          <w:color w:val="auto"/>
          <w:sz w:val="23"/>
          <w:szCs w:val="23"/>
        </w:rPr>
        <w:t xml:space="preserve">                   </w:t>
      </w:r>
      <w:r>
        <w:rPr>
          <w:b/>
          <w:bCs/>
          <w:color w:val="auto"/>
          <w:sz w:val="23"/>
          <w:szCs w:val="23"/>
        </w:rPr>
        <w:t xml:space="preserve"> </w:t>
      </w:r>
      <w:r w:rsidR="004B6806" w:rsidRPr="0060547F">
        <w:rPr>
          <w:bCs/>
          <w:color w:val="auto"/>
        </w:rPr>
        <w:t>CH</w:t>
      </w:r>
      <w:r w:rsidR="004B6806" w:rsidRPr="0060547F">
        <w:rPr>
          <w:bCs/>
          <w:color w:val="auto"/>
          <w:vertAlign w:val="subscript"/>
        </w:rPr>
        <w:t>2</w:t>
      </w:r>
      <w:r w:rsidR="004B6806" w:rsidRPr="0060547F">
        <w:rPr>
          <w:color w:val="auto"/>
        </w:rPr>
        <w:t>=</w:t>
      </w:r>
      <w:r w:rsidR="004B6806" w:rsidRPr="0060547F">
        <w:rPr>
          <w:bCs/>
          <w:color w:val="auto"/>
        </w:rPr>
        <w:t>CH</w:t>
      </w:r>
      <w:r w:rsidR="004B6806" w:rsidRPr="0060547F">
        <w:rPr>
          <w:color w:val="auto"/>
        </w:rPr>
        <w:t>−</w:t>
      </w:r>
      <w:r w:rsidR="004B6806" w:rsidRPr="0060547F">
        <w:rPr>
          <w:bCs/>
          <w:color w:val="auto"/>
        </w:rPr>
        <w:t>CH=O</w:t>
      </w:r>
      <w:r>
        <w:rPr>
          <w:b/>
          <w:bCs/>
          <w:color w:val="auto"/>
          <w:sz w:val="36"/>
          <w:szCs w:val="36"/>
        </w:rPr>
        <w:t xml:space="preserve">  </w:t>
      </w:r>
    </w:p>
    <w:p w:rsidR="008770AC" w:rsidRDefault="0038528E" w:rsidP="008770AC">
      <w:r>
        <w:rPr>
          <w:noProof/>
          <w:lang w:eastAsia="cs-CZ"/>
        </w:rPr>
        <w:drawing>
          <wp:anchor distT="0" distB="0" distL="114300" distR="114300" simplePos="0" relativeHeight="251850240" behindDoc="1" locked="0" layoutInCell="1" allowOverlap="1" wp14:anchorId="4A470235" wp14:editId="212C7C7A">
            <wp:simplePos x="0" y="0"/>
            <wp:positionH relativeFrom="column">
              <wp:posOffset>427355</wp:posOffset>
            </wp:positionH>
            <wp:positionV relativeFrom="paragraph">
              <wp:posOffset>288925</wp:posOffset>
            </wp:positionV>
            <wp:extent cx="40386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0377" y="21092"/>
                <wp:lineTo x="20377" y="0"/>
                <wp:lineTo x="0" y="0"/>
              </wp:wrapPolygon>
            </wp:wrapTight>
            <wp:docPr id="514" name="Obrázek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14A">
        <w:t xml:space="preserve">    </w:t>
      </w:r>
    </w:p>
    <w:p w:rsidR="00566882" w:rsidRDefault="00566882" w:rsidP="008770AC">
      <w:r w:rsidRPr="0060547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4BA2E65A" wp14:editId="436BD58D">
                <wp:simplePos x="0" y="0"/>
                <wp:positionH relativeFrom="column">
                  <wp:posOffset>3227070</wp:posOffset>
                </wp:positionH>
                <wp:positionV relativeFrom="paragraph">
                  <wp:posOffset>234950</wp:posOffset>
                </wp:positionV>
                <wp:extent cx="335280" cy="0"/>
                <wp:effectExtent l="0" t="76200" r="26670" b="114300"/>
                <wp:wrapNone/>
                <wp:docPr id="510" name="Přímá spojnice se šipkou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6A7FC" id="Přímá spojnice se šipkou 510" o:spid="_x0000_s1026" type="#_x0000_t32" style="position:absolute;margin-left:254.1pt;margin-top:18.5pt;width:26.4pt;height:0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" strokecolor="black [3213]">
                <v:stroke endarrow="open"/>
              </v:shape>
            </w:pict>
          </mc:Fallback>
        </mc:AlternateContent>
      </w:r>
      <w:r w:rsidR="00D0414A" w:rsidRPr="0060547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0BE8E4E2" wp14:editId="00A16B6D">
                <wp:simplePos x="0" y="0"/>
                <wp:positionH relativeFrom="column">
                  <wp:posOffset>974725</wp:posOffset>
                </wp:positionH>
                <wp:positionV relativeFrom="paragraph">
                  <wp:posOffset>234950</wp:posOffset>
                </wp:positionV>
                <wp:extent cx="335280" cy="0"/>
                <wp:effectExtent l="0" t="76200" r="26670" b="114300"/>
                <wp:wrapNone/>
                <wp:docPr id="515" name="Přímá spojnice se šipkou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8542F" id="Přímá spojnice se šipkou 515" o:spid="_x0000_s1026" type="#_x0000_t32" style="position:absolute;margin-left:76.75pt;margin-top:18.5pt;width:26.4pt;height:0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" strokecolor="black [3213]">
                <v:stroke endarrow="open"/>
              </v:shape>
            </w:pict>
          </mc:Fallback>
        </mc:AlternateContent>
      </w:r>
      <w:r w:rsidR="0010277E">
        <w:t xml:space="preserve">              </w:t>
      </w:r>
      <w:r w:rsidR="00D0414A">
        <w:t xml:space="preserve">    </w:t>
      </w:r>
      <w:r w:rsidR="00385E30">
        <w:t>3 H</w:t>
      </w:r>
      <w:r w:rsidR="00385E30">
        <w:rPr>
          <w:vertAlign w:val="subscript"/>
        </w:rPr>
        <w:t xml:space="preserve">2                                                        </w:t>
      </w:r>
      <w:r>
        <w:rPr>
          <w:vertAlign w:val="subscript"/>
        </w:rPr>
        <w:t xml:space="preserve">                             </w:t>
      </w:r>
      <w:r w:rsidR="00385E30">
        <w:rPr>
          <w:vertAlign w:val="subscript"/>
        </w:rPr>
        <w:t xml:space="preserve">             </w:t>
      </w:r>
      <w:r w:rsidR="0010277E">
        <w:rPr>
          <w:vertAlign w:val="subscript"/>
        </w:rPr>
        <w:t xml:space="preserve">        </w:t>
      </w:r>
      <w:r w:rsidR="00385E30">
        <w:rPr>
          <w:vertAlign w:val="subscript"/>
        </w:rPr>
        <w:t>oxidace</w:t>
      </w:r>
      <w:r>
        <w:rPr>
          <w:vertAlign w:val="subscript"/>
        </w:rPr>
        <w:t xml:space="preserve">                                           </w:t>
      </w:r>
      <w:r w:rsidR="00385E30">
        <w:t xml:space="preserve"> </w:t>
      </w:r>
      <w:r w:rsidR="0010277E">
        <w:t xml:space="preserve">                               </w:t>
      </w:r>
      <w:r w:rsidR="00385E30" w:rsidRPr="00385E30">
        <w:t xml:space="preserve"> </w:t>
      </w:r>
      <w:r w:rsidR="00D0414A">
        <w:t xml:space="preserve">   </w:t>
      </w:r>
      <w:r>
        <w:t xml:space="preserve">                                                                         </w:t>
      </w:r>
    </w:p>
    <w:p w:rsidR="008770AC" w:rsidRPr="00385E30" w:rsidRDefault="00385E30" w:rsidP="00566882">
      <w:pPr>
        <w:jc w:val="center"/>
        <w:rPr>
          <w:vertAlign w:val="subscript"/>
        </w:rPr>
      </w:pPr>
      <w:r w:rsidRPr="00385E30">
        <w:rPr>
          <w:vertAlign w:val="subscript"/>
        </w:rPr>
        <w:t>……………………………………………</w:t>
      </w:r>
      <w:r w:rsidR="0010277E">
        <w:rPr>
          <w:vertAlign w:val="subscript"/>
        </w:rPr>
        <w:t xml:space="preserve">                                           </w:t>
      </w:r>
      <w:r w:rsidR="0010277E" w:rsidRPr="00385E30">
        <w:rPr>
          <w:vertAlign w:val="subscript"/>
        </w:rPr>
        <w:t>……………………………………………</w:t>
      </w:r>
    </w:p>
    <w:p w:rsidR="00566882" w:rsidRDefault="00C24DEC" w:rsidP="008770AC">
      <w:pPr>
        <w:rPr>
          <w:vertAlign w:val="subscript"/>
        </w:rPr>
      </w:pPr>
      <w:r>
        <w:t xml:space="preserve">                           </w:t>
      </w:r>
    </w:p>
    <w:p w:rsidR="008770AC" w:rsidRDefault="00566882" w:rsidP="008770AC">
      <w:r w:rsidRPr="0060547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5A01ACE0" wp14:editId="0D51F4B4">
                <wp:simplePos x="0" y="0"/>
                <wp:positionH relativeFrom="column">
                  <wp:posOffset>613410</wp:posOffset>
                </wp:positionH>
                <wp:positionV relativeFrom="paragraph">
                  <wp:posOffset>199390</wp:posOffset>
                </wp:positionV>
                <wp:extent cx="365760" cy="76200"/>
                <wp:effectExtent l="0" t="57150" r="34290" b="38100"/>
                <wp:wrapNone/>
                <wp:docPr id="523" name="Přímá spojnice se šipkou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3D40E" id="Přímá spojnice se šipkou 523" o:spid="_x0000_s1026" type="#_x0000_t32" style="position:absolute;margin-left:48.3pt;margin-top:15.7pt;width:28.8pt;height:6pt;flip:y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vertAlign w:val="subscript"/>
        </w:rPr>
        <w:t xml:space="preserve">                                    </w:t>
      </w:r>
      <w:r>
        <w:t>O</w:t>
      </w:r>
      <w:r>
        <w:rPr>
          <w:vertAlign w:val="subscript"/>
        </w:rPr>
        <w:t xml:space="preserve">2                              </w:t>
      </w:r>
      <w:r w:rsidR="00C24DEC" w:rsidRPr="00385E30">
        <w:rPr>
          <w:vertAlign w:val="subscript"/>
        </w:rPr>
        <w:t>…………………………………………</w:t>
      </w:r>
      <w:proofErr w:type="gramStart"/>
      <w:r w:rsidR="00C24DEC" w:rsidRPr="00385E30">
        <w:rPr>
          <w:vertAlign w:val="subscript"/>
        </w:rPr>
        <w:t>…</w:t>
      </w:r>
      <w:r w:rsidR="00C24DEC">
        <w:rPr>
          <w:vertAlign w:val="subscript"/>
        </w:rPr>
        <w:t xml:space="preserve">        </w:t>
      </w:r>
      <w:r w:rsidR="00C24DEC" w:rsidRPr="00C24DEC">
        <w:t xml:space="preserve"> +</w:t>
      </w:r>
      <w:r w:rsidR="00C24DEC">
        <w:rPr>
          <w:vertAlign w:val="subscript"/>
        </w:rPr>
        <w:t xml:space="preserve"> </w:t>
      </w:r>
      <w:r w:rsidR="00C24DEC" w:rsidRPr="00385E30">
        <w:rPr>
          <w:vertAlign w:val="subscript"/>
        </w:rPr>
        <w:t>…</w:t>
      </w:r>
      <w:proofErr w:type="gramEnd"/>
      <w:r w:rsidR="00C24DEC" w:rsidRPr="00385E30">
        <w:rPr>
          <w:vertAlign w:val="subscript"/>
        </w:rPr>
        <w:t>…………………………………………</w:t>
      </w:r>
      <w:r w:rsidR="00C24DEC">
        <w:rPr>
          <w:vertAlign w:val="subscript"/>
        </w:rPr>
        <w:t xml:space="preserve">         </w:t>
      </w:r>
    </w:p>
    <w:p w:rsidR="008770AC" w:rsidRDefault="00C24DEC" w:rsidP="008770AC">
      <w:pPr>
        <w:rPr>
          <w:vertAlign w:val="subscript"/>
        </w:rPr>
      </w:pPr>
      <w:r w:rsidRPr="0060547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4A7DB751" wp14:editId="53EE7019">
                <wp:simplePos x="0" y="0"/>
                <wp:positionH relativeFrom="column">
                  <wp:posOffset>613410</wp:posOffset>
                </wp:positionH>
                <wp:positionV relativeFrom="paragraph">
                  <wp:posOffset>203835</wp:posOffset>
                </wp:positionV>
                <wp:extent cx="320040" cy="99060"/>
                <wp:effectExtent l="0" t="0" r="60960" b="72390"/>
                <wp:wrapNone/>
                <wp:docPr id="524" name="Přímá spojnice se šipkou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99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F9E8" id="Přímá spojnice se šipkou 524" o:spid="_x0000_s1026" type="#_x0000_t32" style="position:absolute;margin-left:48.3pt;margin-top:16.05pt;width:25.2pt;height:7.8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" strokecolor="black [3213]">
                <v:stroke endarrow="open"/>
              </v:shape>
            </w:pict>
          </mc:Fallback>
        </mc:AlternateContent>
      </w:r>
      <w:r>
        <w:t>CH</w:t>
      </w:r>
      <w:r>
        <w:rPr>
          <w:vertAlign w:val="subscript"/>
        </w:rPr>
        <w:t>3</w:t>
      </w:r>
      <w:r>
        <w:t xml:space="preserve">OH   </w:t>
      </w:r>
      <w:r>
        <w:rPr>
          <w:vertAlign w:val="subscript"/>
        </w:rPr>
        <w:t xml:space="preserve">       </w:t>
      </w:r>
    </w:p>
    <w:p w:rsidR="00C24DEC" w:rsidRPr="00C24DEC" w:rsidRDefault="00C24DEC" w:rsidP="008770AC">
      <w:r>
        <w:rPr>
          <w:vertAlign w:val="subscript"/>
        </w:rPr>
        <w:t xml:space="preserve">                                                             </w:t>
      </w:r>
      <w:r w:rsidRPr="00385E30">
        <w:rPr>
          <w:vertAlign w:val="subscript"/>
        </w:rPr>
        <w:t>……………………………………………</w:t>
      </w:r>
      <w:r>
        <w:rPr>
          <w:vertAlign w:val="subscript"/>
        </w:rPr>
        <w:t xml:space="preserve">         </w:t>
      </w:r>
      <w:r w:rsidRPr="00C24DEC">
        <w:t>+</w:t>
      </w:r>
      <w:r w:rsidR="00566882">
        <w:t xml:space="preserve">   </w:t>
      </w:r>
      <w:r w:rsidR="00566882">
        <w:rPr>
          <w:vertAlign w:val="subscript"/>
        </w:rPr>
        <w:t xml:space="preserve"> </w:t>
      </w:r>
      <w:r w:rsidR="00566882">
        <w:t>H</w:t>
      </w:r>
      <w:r w:rsidR="00566882">
        <w:rPr>
          <w:vertAlign w:val="subscript"/>
        </w:rPr>
        <w:t>2</w:t>
      </w:r>
      <w:r>
        <w:rPr>
          <w:vertAlign w:val="subscript"/>
        </w:rPr>
        <w:t xml:space="preserve">         </w:t>
      </w:r>
    </w:p>
    <w:p w:rsidR="008770AC" w:rsidRDefault="008770AC" w:rsidP="008770AC"/>
    <w:p w:rsidR="00BB707D" w:rsidRDefault="00BB707D">
      <w:r>
        <w:br w:type="page"/>
      </w:r>
    </w:p>
    <w:p w:rsidR="008770AC" w:rsidRDefault="008770AC" w:rsidP="008770AC"/>
    <w:p w:rsidR="008770AC" w:rsidRDefault="008770AC" w:rsidP="008770AC">
      <w:pPr>
        <w:jc w:val="center"/>
        <w:rPr>
          <w:rFonts w:ascii="Comic Sans MS" w:hAnsi="Comic Sans MS"/>
          <w:sz w:val="28"/>
          <w:szCs w:val="28"/>
        </w:rPr>
      </w:pPr>
      <w:r w:rsidRPr="00D755A0">
        <w:rPr>
          <w:rFonts w:ascii="Comic Sans MS" w:hAnsi="Comic Sans MS"/>
          <w:sz w:val="28"/>
          <w:szCs w:val="28"/>
        </w:rPr>
        <w:t>Pracovní list</w:t>
      </w:r>
      <w:r w:rsidR="008328DB">
        <w:rPr>
          <w:rFonts w:ascii="Comic Sans MS" w:hAnsi="Comic Sans MS"/>
          <w:sz w:val="28"/>
          <w:szCs w:val="28"/>
        </w:rPr>
        <w:t xml:space="preserve"> (</w:t>
      </w:r>
      <w:proofErr w:type="gramStart"/>
      <w:r w:rsidR="008328DB" w:rsidRPr="008328DB">
        <w:rPr>
          <w:rFonts w:ascii="Comic Sans MS" w:hAnsi="Comic Sans MS"/>
          <w:color w:val="0070C0"/>
          <w:sz w:val="28"/>
          <w:szCs w:val="28"/>
        </w:rPr>
        <w:t>řešení</w:t>
      </w:r>
      <w:r>
        <w:rPr>
          <w:rFonts w:ascii="Comic Sans MS" w:hAnsi="Comic Sans MS"/>
          <w:sz w:val="28"/>
          <w:szCs w:val="28"/>
        </w:rPr>
        <w:t xml:space="preserve"> )</w:t>
      </w:r>
      <w:r w:rsidRPr="00D755A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Karbonylové</w:t>
      </w:r>
      <w:proofErr w:type="gramEnd"/>
      <w:r>
        <w:rPr>
          <w:rFonts w:ascii="Comic Sans MS" w:hAnsi="Comic Sans MS"/>
          <w:sz w:val="28"/>
          <w:szCs w:val="28"/>
        </w:rPr>
        <w:t xml:space="preserve"> sloučeniny</w:t>
      </w:r>
      <w:r w:rsidR="00D0414A">
        <w:rPr>
          <w:rFonts w:ascii="Comic Sans MS" w:hAnsi="Comic Sans MS"/>
          <w:sz w:val="28"/>
          <w:szCs w:val="28"/>
        </w:rPr>
        <w:t xml:space="preserve"> - vlastnosti a výroby</w:t>
      </w:r>
    </w:p>
    <w:p w:rsidR="008770AC" w:rsidRPr="00D0414A" w:rsidRDefault="008770AC" w:rsidP="008770AC">
      <w:pPr>
        <w:pStyle w:val="Zkladntextodsazen"/>
        <w:tabs>
          <w:tab w:val="left" w:pos="-426"/>
        </w:tabs>
        <w:ind w:left="0" w:firstLine="0"/>
        <w:rPr>
          <w:rFonts w:asciiTheme="minorHAnsi" w:hAnsiTheme="minorHAnsi"/>
          <w:b/>
          <w:bCs/>
          <w:i/>
          <w:iCs/>
          <w:sz w:val="16"/>
          <w:szCs w:val="16"/>
          <w:u w:val="single"/>
        </w:rPr>
      </w:pPr>
    </w:p>
    <w:p w:rsidR="008770AC" w:rsidRPr="00F376D9" w:rsidRDefault="008770AC" w:rsidP="008770AC">
      <w:pPr>
        <w:pStyle w:val="Zkladntextodsazen"/>
        <w:numPr>
          <w:ilvl w:val="0"/>
          <w:numId w:val="13"/>
        </w:numPr>
        <w:tabs>
          <w:tab w:val="left" w:pos="-426"/>
        </w:tabs>
        <w:rPr>
          <w:b/>
          <w:bCs/>
          <w:iCs/>
        </w:rPr>
      </w:pPr>
      <w:r w:rsidRPr="00F376D9">
        <w:rPr>
          <w:b/>
          <w:bCs/>
          <w:iCs/>
        </w:rPr>
        <w:t>V následujícím textu najděte 10 chyb, nahraďte správnými</w:t>
      </w:r>
      <w:r>
        <w:rPr>
          <w:b/>
          <w:bCs/>
          <w:iCs/>
        </w:rPr>
        <w:t xml:space="preserve"> formulacemi</w:t>
      </w:r>
    </w:p>
    <w:p w:rsidR="008770AC" w:rsidRDefault="008770AC" w:rsidP="008770AC">
      <w:pPr>
        <w:pStyle w:val="Zkladntextodsazen"/>
        <w:tabs>
          <w:tab w:val="left" w:pos="-426"/>
        </w:tabs>
        <w:ind w:left="0" w:firstLine="0"/>
        <w:rPr>
          <w:bCs/>
          <w:iCs/>
        </w:rPr>
      </w:pPr>
    </w:p>
    <w:p w:rsidR="008770AC" w:rsidRPr="0000230E" w:rsidRDefault="008770AC" w:rsidP="008770AC">
      <w:pPr>
        <w:pStyle w:val="Zkladntextodsazen"/>
        <w:tabs>
          <w:tab w:val="left" w:pos="-426"/>
        </w:tabs>
        <w:spacing w:line="360" w:lineRule="auto"/>
        <w:ind w:left="0" w:firstLine="0"/>
        <w:rPr>
          <w:rFonts w:asciiTheme="minorHAnsi" w:hAnsiTheme="minorHAnsi"/>
          <w:bCs/>
          <w:iCs/>
          <w:sz w:val="22"/>
          <w:szCs w:val="22"/>
        </w:rPr>
      </w:pPr>
      <w:r w:rsidRPr="0000230E">
        <w:rPr>
          <w:rFonts w:asciiTheme="minorHAnsi" w:hAnsiTheme="minorHAnsi"/>
          <w:bCs/>
          <w:iCs/>
          <w:sz w:val="22"/>
          <w:szCs w:val="22"/>
        </w:rPr>
        <w:t xml:space="preserve">Aldehydy a ketony patří mezi karbonylové sloučeniny. Obě homologické řady obsahují karbonylovou skupinu. Karbonylová skupina má záporný indukční efekt a </w:t>
      </w:r>
      <w:r w:rsidRPr="0000230E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kladný </w:t>
      </w:r>
      <w:r w:rsidRPr="0000230E">
        <w:rPr>
          <w:rFonts w:asciiTheme="minorHAnsi" w:hAnsiTheme="minorHAnsi"/>
          <w:b/>
          <w:bCs/>
          <w:i/>
          <w:iCs/>
          <w:color w:val="0070C0"/>
          <w:sz w:val="22"/>
          <w:szCs w:val="22"/>
          <w:u w:val="single"/>
        </w:rPr>
        <w:t>záporný</w:t>
      </w:r>
      <w:r w:rsidRPr="0000230E">
        <w:rPr>
          <w:rFonts w:asciiTheme="minorHAnsi" w:hAnsiTheme="minorHAnsi"/>
          <w:bCs/>
          <w:iCs/>
          <w:color w:val="FF0000"/>
          <w:sz w:val="22"/>
          <w:szCs w:val="22"/>
        </w:rPr>
        <w:t xml:space="preserve"> </w:t>
      </w:r>
      <w:proofErr w:type="spellStart"/>
      <w:r w:rsidRPr="0000230E">
        <w:rPr>
          <w:rFonts w:asciiTheme="minorHAnsi" w:hAnsiTheme="minorHAnsi"/>
          <w:bCs/>
          <w:iCs/>
          <w:color w:val="FF0000"/>
          <w:sz w:val="22"/>
          <w:szCs w:val="22"/>
        </w:rPr>
        <w:t>mezomerní</w:t>
      </w:r>
      <w:proofErr w:type="spellEnd"/>
      <w:r w:rsidRPr="0000230E">
        <w:rPr>
          <w:rFonts w:asciiTheme="minorHAnsi" w:hAnsiTheme="minorHAnsi"/>
          <w:bCs/>
          <w:iCs/>
          <w:color w:val="FF0000"/>
          <w:sz w:val="22"/>
          <w:szCs w:val="22"/>
        </w:rPr>
        <w:t xml:space="preserve"> efekt</w:t>
      </w:r>
      <w:r w:rsidRPr="0000230E">
        <w:rPr>
          <w:rFonts w:asciiTheme="minorHAnsi" w:hAnsiTheme="minorHAnsi"/>
          <w:bCs/>
          <w:iCs/>
          <w:sz w:val="22"/>
          <w:szCs w:val="22"/>
        </w:rPr>
        <w:t xml:space="preserve">. Systematický název aldehydů se tvoří následujícím způsobem: název hlavního řetězce podle počtu uhlíků + </w:t>
      </w:r>
      <w:proofErr w:type="gramStart"/>
      <w:r w:rsidRPr="0000230E">
        <w:rPr>
          <w:rFonts w:asciiTheme="minorHAnsi" w:hAnsiTheme="minorHAnsi"/>
          <w:bCs/>
          <w:iCs/>
          <w:sz w:val="22"/>
          <w:szCs w:val="22"/>
        </w:rPr>
        <w:t>koncovka</w:t>
      </w:r>
      <w:proofErr w:type="gramEnd"/>
      <w:r w:rsidRPr="0000230E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00230E">
        <w:rPr>
          <w:rFonts w:asciiTheme="minorHAnsi" w:hAnsiTheme="minorHAnsi"/>
          <w:b/>
          <w:bCs/>
          <w:iCs/>
          <w:color w:val="FF0000"/>
          <w:sz w:val="22"/>
          <w:szCs w:val="22"/>
        </w:rPr>
        <w:t>–</w:t>
      </w:r>
      <w:proofErr w:type="gramStart"/>
      <w:r w:rsidRPr="0000230E">
        <w:rPr>
          <w:rFonts w:asciiTheme="minorHAnsi" w:hAnsiTheme="minorHAnsi"/>
          <w:b/>
          <w:bCs/>
          <w:iCs/>
          <w:color w:val="FF0000"/>
          <w:sz w:val="22"/>
          <w:szCs w:val="22"/>
        </w:rPr>
        <w:t>on</w:t>
      </w:r>
      <w:proofErr w:type="gramEnd"/>
      <w:r w:rsidR="00257C29" w:rsidRPr="0000230E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  </w:t>
      </w:r>
      <w:r w:rsidR="00257C29" w:rsidRPr="0000230E">
        <w:rPr>
          <w:rFonts w:asciiTheme="minorHAnsi" w:hAnsiTheme="minorHAnsi"/>
          <w:b/>
          <w:bCs/>
          <w:i/>
          <w:iCs/>
          <w:color w:val="0070C0"/>
          <w:sz w:val="22"/>
          <w:szCs w:val="22"/>
          <w:u w:val="single"/>
        </w:rPr>
        <w:t>-al</w:t>
      </w:r>
      <w:r w:rsidRPr="0000230E">
        <w:rPr>
          <w:rFonts w:asciiTheme="minorHAnsi" w:hAnsiTheme="minorHAnsi"/>
          <w:bCs/>
          <w:iCs/>
          <w:color w:val="FF0000"/>
          <w:sz w:val="22"/>
          <w:szCs w:val="22"/>
        </w:rPr>
        <w:t xml:space="preserve">, </w:t>
      </w:r>
      <w:r w:rsidRPr="0000230E">
        <w:rPr>
          <w:rFonts w:asciiTheme="minorHAnsi" w:hAnsiTheme="minorHAnsi"/>
          <w:bCs/>
          <w:iCs/>
          <w:sz w:val="22"/>
          <w:szCs w:val="22"/>
        </w:rPr>
        <w:t xml:space="preserve">systematický název ketonů se tvoří následujícím způsobem: název hlavního řetězce podle počtu uhlíků + koncovka </w:t>
      </w:r>
      <w:r w:rsidRPr="0000230E">
        <w:rPr>
          <w:rFonts w:asciiTheme="minorHAnsi" w:hAnsiTheme="minorHAnsi"/>
          <w:b/>
          <w:bCs/>
          <w:iCs/>
          <w:color w:val="FF0000"/>
          <w:sz w:val="22"/>
          <w:szCs w:val="22"/>
        </w:rPr>
        <w:t>–al</w:t>
      </w:r>
      <w:r w:rsidR="00257C29" w:rsidRPr="0000230E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 </w:t>
      </w:r>
      <w:r w:rsidR="00257C29" w:rsidRPr="0000230E">
        <w:rPr>
          <w:rFonts w:asciiTheme="minorHAnsi" w:hAnsiTheme="minorHAnsi"/>
          <w:b/>
          <w:bCs/>
          <w:i/>
          <w:iCs/>
          <w:color w:val="0070C0"/>
          <w:sz w:val="22"/>
          <w:szCs w:val="22"/>
          <w:u w:val="single"/>
        </w:rPr>
        <w:t>-on</w:t>
      </w:r>
      <w:r w:rsidRPr="0000230E">
        <w:rPr>
          <w:rFonts w:asciiTheme="minorHAnsi" w:hAnsiTheme="minorHAnsi"/>
          <w:bCs/>
          <w:iCs/>
          <w:sz w:val="22"/>
          <w:szCs w:val="22"/>
        </w:rPr>
        <w:t xml:space="preserve">. Často se používají triviální názvy, například </w:t>
      </w:r>
      <w:proofErr w:type="spellStart"/>
      <w:r w:rsidRPr="0000230E">
        <w:rPr>
          <w:rFonts w:asciiTheme="minorHAnsi" w:hAnsiTheme="minorHAnsi"/>
          <w:bCs/>
          <w:iCs/>
          <w:sz w:val="22"/>
          <w:szCs w:val="22"/>
        </w:rPr>
        <w:t>ethanal</w:t>
      </w:r>
      <w:proofErr w:type="spellEnd"/>
      <w:r w:rsidRPr="0000230E">
        <w:rPr>
          <w:rFonts w:asciiTheme="minorHAnsi" w:hAnsiTheme="minorHAnsi"/>
          <w:bCs/>
          <w:iCs/>
          <w:sz w:val="22"/>
          <w:szCs w:val="22"/>
        </w:rPr>
        <w:t xml:space="preserve"> se triviálně označuje </w:t>
      </w:r>
      <w:r w:rsidRPr="0000230E">
        <w:rPr>
          <w:rFonts w:asciiTheme="minorHAnsi" w:hAnsiTheme="minorHAnsi"/>
          <w:b/>
          <w:bCs/>
          <w:iCs/>
          <w:color w:val="FF0000"/>
          <w:sz w:val="22"/>
          <w:szCs w:val="22"/>
        </w:rPr>
        <w:t>aceton</w:t>
      </w:r>
      <w:r w:rsidR="00257C29" w:rsidRPr="0000230E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 </w:t>
      </w:r>
      <w:r w:rsidR="00257C29" w:rsidRPr="0000230E">
        <w:rPr>
          <w:rFonts w:asciiTheme="minorHAnsi" w:hAnsiTheme="minorHAnsi"/>
          <w:b/>
          <w:bCs/>
          <w:i/>
          <w:iCs/>
          <w:color w:val="0070C0"/>
          <w:sz w:val="22"/>
          <w:szCs w:val="22"/>
          <w:u w:val="single"/>
        </w:rPr>
        <w:t>acetaldehyd</w:t>
      </w:r>
      <w:r w:rsidRPr="0000230E">
        <w:rPr>
          <w:rFonts w:asciiTheme="minorHAnsi" w:hAnsiTheme="minorHAnsi"/>
          <w:bCs/>
          <w:iCs/>
          <w:sz w:val="22"/>
          <w:szCs w:val="22"/>
        </w:rPr>
        <w:t xml:space="preserve">, </w:t>
      </w:r>
      <w:proofErr w:type="spellStart"/>
      <w:r w:rsidRPr="0000230E">
        <w:rPr>
          <w:rFonts w:asciiTheme="minorHAnsi" w:hAnsiTheme="minorHAnsi"/>
          <w:bCs/>
          <w:iCs/>
          <w:sz w:val="22"/>
          <w:szCs w:val="22"/>
        </w:rPr>
        <w:t>propanon</w:t>
      </w:r>
      <w:proofErr w:type="spellEnd"/>
      <w:r w:rsidRPr="0000230E">
        <w:rPr>
          <w:rFonts w:asciiTheme="minorHAnsi" w:hAnsiTheme="minorHAnsi"/>
          <w:bCs/>
          <w:iCs/>
          <w:sz w:val="22"/>
          <w:szCs w:val="22"/>
        </w:rPr>
        <w:t xml:space="preserve"> je známější pod označením</w:t>
      </w:r>
      <w:r w:rsidRPr="0000230E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 akrolein</w:t>
      </w:r>
      <w:r w:rsidR="00257C29" w:rsidRPr="0000230E">
        <w:rPr>
          <w:rFonts w:asciiTheme="minorHAnsi" w:hAnsiTheme="minorHAnsi"/>
          <w:b/>
          <w:bCs/>
          <w:iCs/>
          <w:color w:val="FF0000"/>
          <w:sz w:val="22"/>
          <w:szCs w:val="22"/>
        </w:rPr>
        <w:t xml:space="preserve"> </w:t>
      </w:r>
      <w:r w:rsidR="00257C29" w:rsidRPr="0000230E">
        <w:rPr>
          <w:rFonts w:asciiTheme="minorHAnsi" w:hAnsiTheme="minorHAnsi"/>
          <w:b/>
          <w:bCs/>
          <w:i/>
          <w:iCs/>
          <w:color w:val="0070C0"/>
          <w:sz w:val="22"/>
          <w:szCs w:val="22"/>
          <w:u w:val="single"/>
        </w:rPr>
        <w:t>aceton</w:t>
      </w:r>
      <w:r w:rsidRPr="0000230E">
        <w:rPr>
          <w:rFonts w:asciiTheme="minorHAnsi" w:hAnsiTheme="minorHAnsi"/>
          <w:bCs/>
          <w:iCs/>
          <w:sz w:val="22"/>
          <w:szCs w:val="22"/>
        </w:rPr>
        <w:t xml:space="preserve">. </w:t>
      </w:r>
    </w:p>
    <w:p w:rsidR="008770AC" w:rsidRPr="0000230E" w:rsidRDefault="008770AC" w:rsidP="008770AC">
      <w:pPr>
        <w:pStyle w:val="Zkladntextodsazen"/>
        <w:tabs>
          <w:tab w:val="left" w:pos="-426"/>
        </w:tabs>
        <w:spacing w:line="360" w:lineRule="auto"/>
        <w:ind w:left="0" w:firstLine="0"/>
        <w:rPr>
          <w:rFonts w:asciiTheme="minorHAnsi" w:hAnsiTheme="minorHAnsi"/>
          <w:bCs/>
          <w:iCs/>
          <w:sz w:val="22"/>
          <w:szCs w:val="22"/>
        </w:rPr>
      </w:pPr>
      <w:r w:rsidRPr="0000230E">
        <w:rPr>
          <w:rFonts w:asciiTheme="minorHAnsi" w:hAnsiTheme="minorHAnsi"/>
          <w:bCs/>
          <w:iCs/>
          <w:sz w:val="22"/>
          <w:szCs w:val="22"/>
        </w:rPr>
        <w:t xml:space="preserve">Karbonylové sloučeniny </w:t>
      </w:r>
      <w:proofErr w:type="gramStart"/>
      <w:r w:rsidRPr="0000230E">
        <w:rPr>
          <w:rFonts w:asciiTheme="minorHAnsi" w:hAnsiTheme="minorHAnsi"/>
          <w:b/>
          <w:bCs/>
          <w:iCs/>
          <w:color w:val="FF0000"/>
          <w:sz w:val="22"/>
          <w:szCs w:val="22"/>
        </w:rPr>
        <w:t>tvoří</w:t>
      </w:r>
      <w:r w:rsidRPr="0000230E">
        <w:rPr>
          <w:rFonts w:asciiTheme="minorHAnsi" w:hAnsiTheme="minorHAnsi"/>
          <w:bCs/>
          <w:iCs/>
          <w:color w:val="FF0000"/>
          <w:sz w:val="22"/>
          <w:szCs w:val="22"/>
        </w:rPr>
        <w:t xml:space="preserve"> </w:t>
      </w:r>
      <w:r w:rsidR="00257C29" w:rsidRPr="0000230E">
        <w:rPr>
          <w:rFonts w:asciiTheme="minorHAnsi" w:hAnsiTheme="minorHAnsi"/>
          <w:b/>
          <w:bCs/>
          <w:i/>
          <w:iCs/>
          <w:color w:val="0070C0"/>
          <w:sz w:val="22"/>
          <w:szCs w:val="22"/>
          <w:u w:val="single"/>
        </w:rPr>
        <w:t>netvoří</w:t>
      </w:r>
      <w:proofErr w:type="gramEnd"/>
      <w:r w:rsidR="00257C29" w:rsidRPr="0000230E">
        <w:rPr>
          <w:rFonts w:asciiTheme="minorHAnsi" w:hAnsiTheme="minorHAnsi"/>
          <w:bCs/>
          <w:iCs/>
          <w:color w:val="FF0000"/>
          <w:sz w:val="22"/>
          <w:szCs w:val="22"/>
        </w:rPr>
        <w:t xml:space="preserve"> </w:t>
      </w:r>
      <w:r w:rsidRPr="0000230E">
        <w:rPr>
          <w:rFonts w:asciiTheme="minorHAnsi" w:hAnsiTheme="minorHAnsi"/>
          <w:bCs/>
          <w:iCs/>
          <w:color w:val="FF0000"/>
          <w:sz w:val="22"/>
          <w:szCs w:val="22"/>
        </w:rPr>
        <w:t>mezi sebou vodíkové můstky</w:t>
      </w:r>
      <w:r w:rsidRPr="0000230E">
        <w:rPr>
          <w:rFonts w:asciiTheme="minorHAnsi" w:hAnsiTheme="minorHAnsi"/>
          <w:bCs/>
          <w:iCs/>
          <w:sz w:val="22"/>
          <w:szCs w:val="22"/>
        </w:rPr>
        <w:t xml:space="preserve">, podobně tvoří i vodíkové můstky s vodou. </w:t>
      </w:r>
      <w:r w:rsidRPr="0000230E">
        <w:rPr>
          <w:rFonts w:asciiTheme="minorHAnsi" w:hAnsiTheme="minorHAnsi"/>
          <w:sz w:val="22"/>
          <w:szCs w:val="22"/>
        </w:rPr>
        <w:t xml:space="preserve">Mají charakteristický zápach. Nižší mají </w:t>
      </w:r>
      <w:r w:rsidRPr="0000230E">
        <w:rPr>
          <w:rFonts w:asciiTheme="minorHAnsi" w:hAnsiTheme="minorHAnsi"/>
          <w:b/>
          <w:color w:val="FF0000"/>
          <w:sz w:val="22"/>
          <w:szCs w:val="22"/>
        </w:rPr>
        <w:t>příjemný alkoholický</w:t>
      </w:r>
      <w:r w:rsidRPr="0000230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257C29" w:rsidRPr="0000230E">
        <w:rPr>
          <w:rFonts w:asciiTheme="minorHAnsi" w:hAnsiTheme="minorHAnsi"/>
          <w:b/>
          <w:bCs/>
          <w:i/>
          <w:iCs/>
          <w:color w:val="0070C0"/>
          <w:sz w:val="22"/>
          <w:szCs w:val="22"/>
          <w:u w:val="single"/>
        </w:rPr>
        <w:t>nepříjemný</w:t>
      </w:r>
      <w:r w:rsidR="00257C29" w:rsidRPr="0000230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257C29" w:rsidRPr="0000230E">
        <w:rPr>
          <w:rFonts w:asciiTheme="minorHAnsi" w:hAnsiTheme="minorHAnsi"/>
          <w:b/>
          <w:bCs/>
          <w:i/>
          <w:iCs/>
          <w:color w:val="0070C0"/>
          <w:sz w:val="22"/>
          <w:szCs w:val="22"/>
          <w:u w:val="single"/>
        </w:rPr>
        <w:t>dráždivý</w:t>
      </w:r>
      <w:r w:rsidR="00257C29" w:rsidRPr="0000230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00230E">
        <w:rPr>
          <w:rFonts w:asciiTheme="minorHAnsi" w:hAnsiTheme="minorHAnsi"/>
          <w:sz w:val="22"/>
          <w:szCs w:val="22"/>
        </w:rPr>
        <w:t xml:space="preserve">zápach, </w:t>
      </w:r>
      <w:r w:rsidRPr="0000230E">
        <w:rPr>
          <w:rFonts w:asciiTheme="minorHAnsi" w:hAnsiTheme="minorHAnsi"/>
          <w:b/>
          <w:color w:val="FF0000"/>
          <w:sz w:val="22"/>
          <w:szCs w:val="22"/>
        </w:rPr>
        <w:t>vyšší mají zápach dráždivý</w:t>
      </w:r>
      <w:r w:rsidR="00257C29" w:rsidRPr="0000230E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8328DB" w:rsidRPr="0000230E">
        <w:rPr>
          <w:rFonts w:asciiTheme="minorHAnsi" w:hAnsiTheme="minorHAnsi"/>
          <w:b/>
          <w:bCs/>
          <w:i/>
          <w:iCs/>
          <w:color w:val="0070C0"/>
          <w:sz w:val="22"/>
          <w:szCs w:val="22"/>
          <w:u w:val="single"/>
        </w:rPr>
        <w:t>celkem příjemný</w:t>
      </w:r>
      <w:r w:rsidRPr="0000230E">
        <w:rPr>
          <w:rFonts w:asciiTheme="minorHAnsi" w:hAnsiTheme="minorHAnsi"/>
          <w:sz w:val="22"/>
          <w:szCs w:val="22"/>
        </w:rPr>
        <w:t xml:space="preserve">. Ve vodě jsou </w:t>
      </w:r>
      <w:r w:rsidR="008328DB" w:rsidRPr="0000230E">
        <w:rPr>
          <w:rFonts w:asciiTheme="minorHAnsi" w:hAnsiTheme="minorHAnsi"/>
          <w:b/>
          <w:bCs/>
          <w:i/>
          <w:iCs/>
          <w:color w:val="0070C0"/>
          <w:sz w:val="22"/>
          <w:szCs w:val="22"/>
          <w:u w:val="single"/>
        </w:rPr>
        <w:t>nižší rozpustné</w:t>
      </w:r>
      <w:r w:rsidR="008328DB" w:rsidRPr="0000230E">
        <w:rPr>
          <w:rFonts w:asciiTheme="minorHAnsi" w:hAnsiTheme="minorHAnsi"/>
          <w:sz w:val="22"/>
          <w:szCs w:val="22"/>
        </w:rPr>
        <w:t xml:space="preserve"> </w:t>
      </w:r>
      <w:r w:rsidRPr="0000230E">
        <w:rPr>
          <w:rFonts w:asciiTheme="minorHAnsi" w:hAnsiTheme="minorHAnsi"/>
          <w:b/>
          <w:color w:val="FF0000"/>
          <w:sz w:val="22"/>
          <w:szCs w:val="22"/>
        </w:rPr>
        <w:t>nerozpustné.</w:t>
      </w:r>
      <w:r w:rsidRPr="0000230E">
        <w:rPr>
          <w:rFonts w:asciiTheme="minorHAnsi" w:hAnsiTheme="minorHAnsi"/>
          <w:sz w:val="22"/>
          <w:szCs w:val="22"/>
        </w:rPr>
        <w:t xml:space="preserve"> Mají schopnost denaturovat bílkoviny. </w:t>
      </w:r>
      <w:r w:rsidRPr="0000230E">
        <w:rPr>
          <w:rFonts w:asciiTheme="minorHAnsi" w:hAnsiTheme="minorHAnsi"/>
          <w:bCs/>
          <w:iCs/>
          <w:sz w:val="22"/>
          <w:szCs w:val="22"/>
        </w:rPr>
        <w:t xml:space="preserve">Ketony jsou </w:t>
      </w:r>
      <w:r w:rsidRPr="0000230E">
        <w:rPr>
          <w:rFonts w:asciiTheme="minorHAnsi" w:hAnsiTheme="minorHAnsi"/>
          <w:b/>
          <w:bCs/>
          <w:iCs/>
          <w:color w:val="FF0000"/>
          <w:sz w:val="22"/>
          <w:szCs w:val="22"/>
        </w:rPr>
        <w:t>reaktivnější</w:t>
      </w:r>
      <w:r w:rsidRPr="0000230E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8328DB" w:rsidRPr="0000230E">
        <w:rPr>
          <w:rFonts w:asciiTheme="minorHAnsi" w:hAnsiTheme="minorHAnsi"/>
          <w:b/>
          <w:bCs/>
          <w:i/>
          <w:iCs/>
          <w:color w:val="0070C0"/>
          <w:sz w:val="22"/>
          <w:szCs w:val="22"/>
          <w:u w:val="single"/>
        </w:rPr>
        <w:t>méně reaktivní</w:t>
      </w:r>
      <w:r w:rsidR="008328DB" w:rsidRPr="0000230E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00230E">
        <w:rPr>
          <w:rFonts w:asciiTheme="minorHAnsi" w:hAnsiTheme="minorHAnsi"/>
          <w:bCs/>
          <w:iCs/>
          <w:sz w:val="22"/>
          <w:szCs w:val="22"/>
        </w:rPr>
        <w:t>než aldehydy.</w:t>
      </w:r>
    </w:p>
    <w:p w:rsidR="0000230E" w:rsidRPr="00566882" w:rsidRDefault="0000230E" w:rsidP="0000230E">
      <w:pPr>
        <w:pStyle w:val="Zkladntextodsazen"/>
        <w:tabs>
          <w:tab w:val="left" w:pos="-426"/>
        </w:tabs>
        <w:spacing w:line="360" w:lineRule="auto"/>
        <w:ind w:left="0" w:firstLine="0"/>
        <w:rPr>
          <w:rFonts w:asciiTheme="minorHAnsi" w:hAnsiTheme="minorHAnsi"/>
          <w:bCs/>
          <w:iCs/>
          <w:sz w:val="10"/>
          <w:szCs w:val="10"/>
        </w:rPr>
      </w:pPr>
    </w:p>
    <w:p w:rsidR="0000230E" w:rsidRPr="00B45DF1" w:rsidRDefault="0000230E" w:rsidP="0000230E">
      <w:pPr>
        <w:pStyle w:val="Zkladntextodsazen"/>
        <w:numPr>
          <w:ilvl w:val="0"/>
          <w:numId w:val="13"/>
        </w:numPr>
        <w:tabs>
          <w:tab w:val="left" w:pos="-426"/>
        </w:tabs>
      </w:pPr>
      <w:r w:rsidRPr="0006034B">
        <w:rPr>
          <w:rFonts w:ascii="Comic Sans MS" w:hAnsi="Comic Sans MS"/>
          <w:b/>
          <w:bCs/>
          <w:iCs/>
        </w:rPr>
        <w:t>Následující rovnice popisují přípravu nebo výrobu karbonylových sloučenin, doplňte rovnic</w:t>
      </w:r>
      <w:r w:rsidR="00D0414A">
        <w:rPr>
          <w:rFonts w:ascii="Comic Sans MS" w:hAnsi="Comic Sans MS"/>
          <w:b/>
          <w:bCs/>
          <w:iCs/>
        </w:rPr>
        <w:t>e</w:t>
      </w:r>
      <w:r w:rsidRPr="0006034B">
        <w:rPr>
          <w:rFonts w:ascii="Comic Sans MS" w:hAnsi="Comic Sans MS"/>
          <w:b/>
          <w:bCs/>
          <w:iCs/>
        </w:rPr>
        <w:t>.</w:t>
      </w:r>
    </w:p>
    <w:p w:rsidR="0000230E" w:rsidRDefault="0000230E" w:rsidP="0000230E">
      <w:pPr>
        <w:pStyle w:val="Odstavecseseznamem"/>
        <w:rPr>
          <w:sz w:val="24"/>
          <w:szCs w:val="24"/>
        </w:rPr>
      </w:pPr>
    </w:p>
    <w:p w:rsidR="008770AC" w:rsidRPr="00A703D4" w:rsidRDefault="00667F1E" w:rsidP="000638AD">
      <w:pPr>
        <w:pStyle w:val="Odstavecseseznamem"/>
        <w:rPr>
          <w:sz w:val="24"/>
          <w:szCs w:val="24"/>
        </w:rPr>
      </w:pPr>
      <w:r w:rsidRPr="0000230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4A82B3E3" wp14:editId="133BDDBD">
                <wp:simplePos x="0" y="0"/>
                <wp:positionH relativeFrom="column">
                  <wp:posOffset>1908810</wp:posOffset>
                </wp:positionH>
                <wp:positionV relativeFrom="paragraph">
                  <wp:posOffset>86995</wp:posOffset>
                </wp:positionV>
                <wp:extent cx="335280" cy="0"/>
                <wp:effectExtent l="0" t="76200" r="26670" b="114300"/>
                <wp:wrapNone/>
                <wp:docPr id="494" name="Přímá spojnice se šipkou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EFCDA" id="Přímá spojnice se šipkou 494" o:spid="_x0000_s1026" type="#_x0000_t32" style="position:absolute;margin-left:150.3pt;margin-top:6.85pt;width:26.4pt;height:0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" strokecolor="black [3213]">
                <v:stroke endarrow="open"/>
              </v:shape>
            </w:pict>
          </mc:Fallback>
        </mc:AlternateContent>
      </w:r>
      <w:r w:rsidRPr="00A703D4">
        <w:rPr>
          <w:sz w:val="24"/>
          <w:szCs w:val="24"/>
        </w:rPr>
        <w:t>CH</w:t>
      </w:r>
      <w:r w:rsidRPr="00A703D4">
        <w:rPr>
          <w:sz w:val="24"/>
          <w:szCs w:val="24"/>
          <w:vertAlign w:val="subscript"/>
        </w:rPr>
        <w:t>3</w:t>
      </w:r>
      <w:r w:rsidRPr="00A703D4">
        <w:rPr>
          <w:sz w:val="24"/>
          <w:szCs w:val="24"/>
        </w:rPr>
        <w:t>CH(OH)CH</w:t>
      </w:r>
      <w:r w:rsidRPr="00A703D4">
        <w:rPr>
          <w:sz w:val="24"/>
          <w:szCs w:val="24"/>
          <w:vertAlign w:val="subscript"/>
        </w:rPr>
        <w:t>2</w:t>
      </w:r>
      <w:r w:rsidRPr="00A703D4">
        <w:rPr>
          <w:sz w:val="24"/>
          <w:szCs w:val="24"/>
        </w:rPr>
        <w:t>CH</w:t>
      </w:r>
      <w:r w:rsidRPr="00A703D4">
        <w:rPr>
          <w:sz w:val="24"/>
          <w:szCs w:val="24"/>
          <w:vertAlign w:val="subscript"/>
        </w:rPr>
        <w:t>3</w:t>
      </w:r>
      <w:r w:rsidRPr="00A703D4">
        <w:rPr>
          <w:sz w:val="24"/>
          <w:szCs w:val="24"/>
        </w:rPr>
        <w:t xml:space="preserve">                          </w:t>
      </w:r>
      <w:r w:rsidRPr="00163713">
        <w:rPr>
          <w:b/>
          <w:color w:val="FF0000"/>
          <w:sz w:val="24"/>
          <w:szCs w:val="24"/>
        </w:rPr>
        <w:t>CH</w:t>
      </w:r>
      <w:r w:rsidRPr="00163713">
        <w:rPr>
          <w:b/>
          <w:color w:val="FF0000"/>
          <w:sz w:val="24"/>
          <w:szCs w:val="24"/>
          <w:vertAlign w:val="subscript"/>
        </w:rPr>
        <w:t>3</w:t>
      </w:r>
      <w:r w:rsidRPr="00163713">
        <w:rPr>
          <w:b/>
          <w:color w:val="FF0000"/>
          <w:sz w:val="24"/>
          <w:szCs w:val="24"/>
        </w:rPr>
        <w:t>C(O)CH</w:t>
      </w:r>
      <w:r w:rsidRPr="00163713">
        <w:rPr>
          <w:b/>
          <w:color w:val="FF0000"/>
          <w:sz w:val="24"/>
          <w:szCs w:val="24"/>
          <w:vertAlign w:val="subscript"/>
        </w:rPr>
        <w:t>2</w:t>
      </w:r>
      <w:r w:rsidRPr="00163713">
        <w:rPr>
          <w:b/>
          <w:color w:val="FF0000"/>
          <w:sz w:val="24"/>
          <w:szCs w:val="24"/>
        </w:rPr>
        <w:t>CH</w:t>
      </w:r>
      <w:r w:rsidRPr="00163713">
        <w:rPr>
          <w:b/>
          <w:color w:val="FF0000"/>
          <w:sz w:val="24"/>
          <w:szCs w:val="24"/>
          <w:vertAlign w:val="subscript"/>
        </w:rPr>
        <w:t>3</w:t>
      </w:r>
      <w:r w:rsidRPr="00163713">
        <w:rPr>
          <w:b/>
          <w:color w:val="FF0000"/>
          <w:sz w:val="24"/>
          <w:szCs w:val="24"/>
        </w:rPr>
        <w:t xml:space="preserve">   </w:t>
      </w:r>
      <w:r w:rsidRPr="00A703D4">
        <w:rPr>
          <w:sz w:val="24"/>
          <w:szCs w:val="24"/>
        </w:rPr>
        <w:t>+ H</w:t>
      </w:r>
      <w:r w:rsidRPr="00A703D4">
        <w:rPr>
          <w:sz w:val="24"/>
          <w:szCs w:val="24"/>
          <w:vertAlign w:val="subscript"/>
        </w:rPr>
        <w:t>2</w:t>
      </w:r>
      <w:r w:rsidRPr="00A703D4">
        <w:rPr>
          <w:sz w:val="24"/>
          <w:szCs w:val="24"/>
        </w:rPr>
        <w:t xml:space="preserve">            </w:t>
      </w:r>
    </w:p>
    <w:p w:rsidR="008770AC" w:rsidRDefault="00566882" w:rsidP="000638AD">
      <w:pPr>
        <w:pStyle w:val="Odstavecseseznamem"/>
      </w:pPr>
      <w:r w:rsidRPr="0000230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0BC29CB4" wp14:editId="44025E7C">
                <wp:simplePos x="0" y="0"/>
                <wp:positionH relativeFrom="column">
                  <wp:posOffset>1573530</wp:posOffset>
                </wp:positionH>
                <wp:positionV relativeFrom="paragraph">
                  <wp:posOffset>534670</wp:posOffset>
                </wp:positionV>
                <wp:extent cx="335280" cy="0"/>
                <wp:effectExtent l="0" t="76200" r="26670" b="114300"/>
                <wp:wrapNone/>
                <wp:docPr id="504" name="Přímá spojnice se šipkou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DA3B2" id="Přímá spojnice se šipkou 504" o:spid="_x0000_s1026" type="#_x0000_t32" style="position:absolute;margin-left:123.9pt;margin-top:42.1pt;width:26.4pt;height:0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" strokecolor="black [3213]">
                <v:stroke endarrow="open"/>
              </v:shape>
            </w:pict>
          </mc:Fallback>
        </mc:AlternateContent>
      </w:r>
      <w:r w:rsidR="00163713">
        <w:rPr>
          <w:noProof/>
          <w:lang w:eastAsia="cs-CZ"/>
        </w:rPr>
        <w:drawing>
          <wp:anchor distT="0" distB="0" distL="114300" distR="114300" simplePos="0" relativeHeight="251832832" behindDoc="1" locked="0" layoutInCell="1" allowOverlap="1" wp14:anchorId="7024AC4B" wp14:editId="49F2AD9C">
            <wp:simplePos x="0" y="0"/>
            <wp:positionH relativeFrom="column">
              <wp:posOffset>453390</wp:posOffset>
            </wp:positionH>
            <wp:positionV relativeFrom="paragraph">
              <wp:posOffset>332740</wp:posOffset>
            </wp:positionV>
            <wp:extent cx="876300" cy="594360"/>
            <wp:effectExtent l="19050" t="19050" r="19050" b="15240"/>
            <wp:wrapThrough wrapText="bothSides">
              <wp:wrapPolygon edited="0">
                <wp:start x="-470" y="-692"/>
                <wp:lineTo x="-470" y="21462"/>
                <wp:lineTo x="21600" y="21462"/>
                <wp:lineTo x="21600" y="-692"/>
                <wp:lineTo x="-470" y="-692"/>
              </wp:wrapPolygon>
            </wp:wrapThrough>
            <wp:docPr id="499" name="Obrázek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340"/>
                    <a:stretch/>
                  </pic:blipFill>
                  <pic:spPr bwMode="auto">
                    <a:xfrm>
                      <a:off x="0" y="0"/>
                      <a:ext cx="876300" cy="5943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8AD">
        <w:rPr>
          <w:noProof/>
          <w:lang w:eastAsia="cs-CZ"/>
        </w:rPr>
        <w:drawing>
          <wp:anchor distT="0" distB="0" distL="114300" distR="114300" simplePos="0" relativeHeight="251840000" behindDoc="1" locked="0" layoutInCell="1" allowOverlap="1" wp14:anchorId="7DFB16F4" wp14:editId="24AC9451">
            <wp:simplePos x="0" y="0"/>
            <wp:positionH relativeFrom="column">
              <wp:posOffset>1962150</wp:posOffset>
            </wp:positionH>
            <wp:positionV relativeFrom="paragraph">
              <wp:posOffset>340360</wp:posOffset>
            </wp:positionV>
            <wp:extent cx="1739900" cy="594360"/>
            <wp:effectExtent l="0" t="0" r="0" b="0"/>
            <wp:wrapThrough wrapText="bothSides">
              <wp:wrapPolygon edited="0">
                <wp:start x="0" y="0"/>
                <wp:lineTo x="0" y="20769"/>
                <wp:lineTo x="21285" y="20769"/>
                <wp:lineTo x="21285" y="0"/>
                <wp:lineTo x="0" y="0"/>
              </wp:wrapPolygon>
            </wp:wrapThrough>
            <wp:docPr id="503" name="Obrázek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59" r="-1"/>
                    <a:stretch/>
                  </pic:blipFill>
                  <pic:spPr bwMode="auto">
                    <a:xfrm>
                      <a:off x="0" y="0"/>
                      <a:ext cx="1739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0AC" w:rsidRPr="00C456D2" w:rsidRDefault="008770AC" w:rsidP="008770AC">
      <w:pPr>
        <w:rPr>
          <w:sz w:val="52"/>
          <w:szCs w:val="52"/>
        </w:rPr>
      </w:pPr>
    </w:p>
    <w:p w:rsidR="0060547F" w:rsidRPr="0060547F" w:rsidRDefault="0060547F" w:rsidP="0060547F">
      <w:pPr>
        <w:pStyle w:val="Default"/>
        <w:rPr>
          <w:rFonts w:asciiTheme="minorHAnsi" w:hAnsiTheme="minorHAnsi"/>
          <w:vertAlign w:val="subscript"/>
        </w:rPr>
      </w:pPr>
      <w:r>
        <w:rPr>
          <w:rFonts w:asciiTheme="minorHAnsi" w:hAnsiTheme="minorHAnsi"/>
        </w:rPr>
        <w:t xml:space="preserve">  </w:t>
      </w:r>
      <w:r w:rsidR="0056110B">
        <w:rPr>
          <w:rFonts w:asciiTheme="minorHAnsi" w:hAnsiTheme="minorHAnsi"/>
        </w:rPr>
        <w:t xml:space="preserve">                   </w:t>
      </w:r>
      <w:r w:rsidR="00C456D2">
        <w:rPr>
          <w:rFonts w:asciiTheme="minorHAnsi" w:hAnsiTheme="minorHAnsi"/>
        </w:rPr>
        <w:t xml:space="preserve"> </w:t>
      </w:r>
      <w:proofErr w:type="spellStart"/>
      <w:proofErr w:type="gramStart"/>
      <w:r w:rsidRPr="0060547F">
        <w:rPr>
          <w:rFonts w:asciiTheme="minorHAnsi" w:hAnsiTheme="minorHAnsi"/>
          <w:vertAlign w:val="subscript"/>
        </w:rPr>
        <w:t>kat</w:t>
      </w:r>
      <w:proofErr w:type="gramEnd"/>
      <w:r w:rsidRPr="0060547F">
        <w:rPr>
          <w:rFonts w:asciiTheme="minorHAnsi" w:hAnsiTheme="minorHAnsi"/>
          <w:vertAlign w:val="subscript"/>
        </w:rPr>
        <w:t>.</w:t>
      </w:r>
      <w:proofErr w:type="gramStart"/>
      <w:r w:rsidRPr="0060547F">
        <w:rPr>
          <w:rFonts w:asciiTheme="minorHAnsi" w:hAnsiTheme="minorHAnsi"/>
          <w:vertAlign w:val="subscript"/>
        </w:rPr>
        <w:t>oxidace</w:t>
      </w:r>
      <w:proofErr w:type="spellEnd"/>
      <w:proofErr w:type="gramEnd"/>
    </w:p>
    <w:p w:rsidR="0056110B" w:rsidRPr="0056110B" w:rsidRDefault="0060547F" w:rsidP="0056110B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163713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5EB4F46B" wp14:editId="5F11964B">
                <wp:simplePos x="0" y="0"/>
                <wp:positionH relativeFrom="column">
                  <wp:posOffset>1527810</wp:posOffset>
                </wp:positionH>
                <wp:positionV relativeFrom="paragraph">
                  <wp:posOffset>58420</wp:posOffset>
                </wp:positionV>
                <wp:extent cx="335280" cy="0"/>
                <wp:effectExtent l="0" t="76200" r="26670" b="114300"/>
                <wp:wrapNone/>
                <wp:docPr id="507" name="Přímá spojnice se šipkou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7B219" id="Přímá spojnice se šipkou 507" o:spid="_x0000_s1026" type="#_x0000_t32" style="position:absolute;margin-left:120.3pt;margin-top:4.6pt;width:26.4pt;height:0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" strokecolor="black [3213]">
                <v:stroke endarrow="open"/>
              </v:shape>
            </w:pict>
          </mc:Fallback>
        </mc:AlternateContent>
      </w:r>
      <w:r w:rsidRPr="00163713">
        <w:rPr>
          <w:rFonts w:asciiTheme="minorHAnsi" w:hAnsiTheme="minorHAnsi"/>
          <w:bCs/>
          <w:color w:val="FF0000"/>
        </w:rPr>
        <w:t>CH</w:t>
      </w:r>
      <w:r w:rsidRPr="00163713">
        <w:rPr>
          <w:rFonts w:asciiTheme="minorHAnsi" w:hAnsiTheme="minorHAnsi"/>
          <w:bCs/>
          <w:color w:val="FF0000"/>
          <w:vertAlign w:val="subscript"/>
        </w:rPr>
        <w:t>2</w:t>
      </w:r>
      <w:r w:rsidRPr="00163713">
        <w:rPr>
          <w:rFonts w:asciiTheme="minorHAnsi" w:hAnsiTheme="minorHAnsi"/>
          <w:bCs/>
          <w:color w:val="FF0000"/>
        </w:rPr>
        <w:t>=CH</w:t>
      </w:r>
      <w:r w:rsidRPr="00163713">
        <w:rPr>
          <w:rFonts w:asciiTheme="minorHAnsi" w:hAnsiTheme="minorHAnsi"/>
          <w:color w:val="FF0000"/>
        </w:rPr>
        <w:t>−</w:t>
      </w:r>
      <w:r w:rsidRPr="00163713">
        <w:rPr>
          <w:rFonts w:asciiTheme="minorHAnsi" w:hAnsiTheme="minorHAnsi"/>
          <w:bCs/>
          <w:color w:val="FF0000"/>
        </w:rPr>
        <w:t>CH</w:t>
      </w:r>
      <w:r w:rsidRPr="00163713">
        <w:rPr>
          <w:rFonts w:asciiTheme="minorHAnsi" w:hAnsiTheme="minorHAnsi"/>
          <w:bCs/>
          <w:color w:val="FF0000"/>
          <w:vertAlign w:val="subscript"/>
        </w:rPr>
        <w:t>3</w:t>
      </w:r>
      <w:r w:rsidRPr="00163713">
        <w:rPr>
          <w:b/>
          <w:bCs/>
          <w:color w:val="FF0000"/>
          <w:sz w:val="23"/>
          <w:szCs w:val="23"/>
        </w:rPr>
        <w:t xml:space="preserve">                             </w:t>
      </w:r>
      <w:r w:rsidR="00C456D2">
        <w:rPr>
          <w:b/>
          <w:bCs/>
          <w:color w:val="FF0000"/>
          <w:sz w:val="23"/>
          <w:szCs w:val="23"/>
        </w:rPr>
        <w:t xml:space="preserve">       </w:t>
      </w:r>
      <w:r w:rsidRPr="0060547F">
        <w:rPr>
          <w:bCs/>
          <w:color w:val="auto"/>
        </w:rPr>
        <w:t>CH</w:t>
      </w:r>
      <w:r w:rsidRPr="0060547F">
        <w:rPr>
          <w:bCs/>
          <w:color w:val="auto"/>
          <w:vertAlign w:val="subscript"/>
        </w:rPr>
        <w:t>2</w:t>
      </w:r>
      <w:r w:rsidRPr="0060547F">
        <w:rPr>
          <w:color w:val="auto"/>
        </w:rPr>
        <w:t>=</w:t>
      </w:r>
      <w:r w:rsidRPr="0060547F">
        <w:rPr>
          <w:bCs/>
          <w:color w:val="auto"/>
        </w:rPr>
        <w:t>CH</w:t>
      </w:r>
      <w:r w:rsidRPr="0060547F">
        <w:rPr>
          <w:color w:val="auto"/>
        </w:rPr>
        <w:t>−</w:t>
      </w:r>
      <w:r w:rsidRPr="0060547F">
        <w:rPr>
          <w:bCs/>
          <w:color w:val="auto"/>
        </w:rPr>
        <w:t>CH=O</w:t>
      </w:r>
      <w:r>
        <w:rPr>
          <w:b/>
          <w:bCs/>
          <w:color w:val="auto"/>
          <w:sz w:val="36"/>
          <w:szCs w:val="36"/>
        </w:rPr>
        <w:t xml:space="preserve">  </w:t>
      </w:r>
      <w:r w:rsidR="0056110B">
        <w:rPr>
          <w:b/>
          <w:bCs/>
          <w:color w:val="auto"/>
          <w:sz w:val="36"/>
          <w:szCs w:val="36"/>
        </w:rPr>
        <w:t xml:space="preserve">         </w:t>
      </w:r>
      <w:r w:rsidR="0056110B" w:rsidRPr="0056110B">
        <w:rPr>
          <w:rFonts w:asciiTheme="minorHAnsi" w:hAnsiTheme="minorHAnsi"/>
          <w:bCs/>
          <w:color w:val="auto"/>
          <w:sz w:val="20"/>
          <w:szCs w:val="20"/>
        </w:rPr>
        <w:t>kat.</w:t>
      </w:r>
      <w:r w:rsidR="0056110B" w:rsidRPr="0056110B">
        <w:rPr>
          <w:rFonts w:asciiTheme="minorHAnsi" w:hAnsiTheme="minorHAnsi"/>
          <w:sz w:val="20"/>
          <w:szCs w:val="20"/>
        </w:rPr>
        <w:t xml:space="preserve"> </w:t>
      </w:r>
      <w:r w:rsidR="0056110B" w:rsidRPr="0056110B">
        <w:rPr>
          <w:rFonts w:asciiTheme="minorHAnsi" w:hAnsiTheme="minorHAnsi"/>
          <w:color w:val="auto"/>
          <w:sz w:val="20"/>
          <w:szCs w:val="20"/>
        </w:rPr>
        <w:t>Cu</w:t>
      </w:r>
      <w:r w:rsidR="0056110B" w:rsidRPr="0056110B">
        <w:rPr>
          <w:rFonts w:asciiTheme="minorHAnsi" w:hAnsiTheme="minorHAnsi"/>
          <w:color w:val="auto"/>
          <w:vertAlign w:val="superscript"/>
        </w:rPr>
        <w:t>2+</w:t>
      </w:r>
      <w:r w:rsidR="0056110B" w:rsidRPr="0056110B">
        <w:rPr>
          <w:rFonts w:asciiTheme="minorHAnsi" w:hAnsiTheme="minorHAnsi"/>
          <w:color w:val="auto"/>
        </w:rPr>
        <w:t>/</w:t>
      </w:r>
      <w:proofErr w:type="spellStart"/>
      <w:r w:rsidR="0056110B" w:rsidRPr="0056110B">
        <w:rPr>
          <w:rFonts w:asciiTheme="minorHAnsi" w:hAnsiTheme="minorHAnsi"/>
          <w:color w:val="auto"/>
          <w:sz w:val="20"/>
          <w:szCs w:val="20"/>
        </w:rPr>
        <w:t>Cu</w:t>
      </w:r>
      <w:proofErr w:type="spellEnd"/>
      <w:r w:rsidR="0056110B" w:rsidRPr="0056110B">
        <w:rPr>
          <w:rFonts w:asciiTheme="minorHAnsi" w:hAnsiTheme="minorHAnsi"/>
          <w:color w:val="auto"/>
          <w:vertAlign w:val="superscript"/>
        </w:rPr>
        <w:t>+</w:t>
      </w:r>
    </w:p>
    <w:p w:rsidR="0060547F" w:rsidRDefault="0060547F" w:rsidP="0060547F">
      <w:pPr>
        <w:pStyle w:val="Default"/>
        <w:ind w:left="720"/>
      </w:pPr>
    </w:p>
    <w:p w:rsidR="008770AC" w:rsidRPr="00566882" w:rsidRDefault="008770AC" w:rsidP="008770AC">
      <w:pPr>
        <w:rPr>
          <w:sz w:val="10"/>
          <w:szCs w:val="10"/>
        </w:rPr>
      </w:pPr>
    </w:p>
    <w:p w:rsidR="00385E30" w:rsidRDefault="00385E30" w:rsidP="00385E30">
      <w:pPr>
        <w:pStyle w:val="Default"/>
        <w:ind w:left="720"/>
      </w:pPr>
    </w:p>
    <w:p w:rsidR="00385E30" w:rsidRPr="00385E30" w:rsidRDefault="0010277E" w:rsidP="00385E30">
      <w:pPr>
        <w:rPr>
          <w:vertAlign w:val="subscript"/>
        </w:rPr>
      </w:pPr>
      <w:r>
        <w:rPr>
          <w:noProof/>
          <w:vertAlign w:val="subscript"/>
          <w:lang w:eastAsia="cs-CZ"/>
        </w:rPr>
        <w:drawing>
          <wp:anchor distT="0" distB="0" distL="114300" distR="114300" simplePos="0" relativeHeight="251858432" behindDoc="1" locked="0" layoutInCell="1" allowOverlap="1" wp14:anchorId="2503A362" wp14:editId="179FB49B">
            <wp:simplePos x="0" y="0"/>
            <wp:positionH relativeFrom="column">
              <wp:posOffset>1535430</wp:posOffset>
            </wp:positionH>
            <wp:positionV relativeFrom="paragraph">
              <wp:posOffset>-118745</wp:posOffset>
            </wp:positionV>
            <wp:extent cx="335280" cy="621665"/>
            <wp:effectExtent l="19050" t="19050" r="26670" b="26035"/>
            <wp:wrapTight wrapText="bothSides">
              <wp:wrapPolygon edited="0">
                <wp:start x="-1227" y="-662"/>
                <wp:lineTo x="-1227" y="21843"/>
                <wp:lineTo x="22091" y="21843"/>
                <wp:lineTo x="22091" y="-662"/>
                <wp:lineTo x="-1227" y="-662"/>
              </wp:wrapPolygon>
            </wp:wrapTight>
            <wp:docPr id="521" name="Obrázek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6216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54336" behindDoc="1" locked="0" layoutInCell="1" allowOverlap="1" wp14:anchorId="6E4ACEAF" wp14:editId="46E7F4CD">
            <wp:simplePos x="0" y="0"/>
            <wp:positionH relativeFrom="column">
              <wp:posOffset>2564130</wp:posOffset>
            </wp:positionH>
            <wp:positionV relativeFrom="paragraph">
              <wp:posOffset>-156845</wp:posOffset>
            </wp:positionV>
            <wp:extent cx="435610" cy="655320"/>
            <wp:effectExtent l="19050" t="19050" r="21590" b="11430"/>
            <wp:wrapTight wrapText="bothSides">
              <wp:wrapPolygon edited="0">
                <wp:start x="-945" y="-628"/>
                <wp:lineTo x="-945" y="21349"/>
                <wp:lineTo x="21726" y="21349"/>
                <wp:lineTo x="21726" y="-628"/>
                <wp:lineTo x="-945" y="-628"/>
              </wp:wrapPolygon>
            </wp:wrapTight>
            <wp:docPr id="518" name="Obrázek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553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60480" behindDoc="1" locked="0" layoutInCell="1" allowOverlap="1" wp14:anchorId="4BA74599" wp14:editId="6B25D259">
            <wp:simplePos x="0" y="0"/>
            <wp:positionH relativeFrom="column">
              <wp:posOffset>195580</wp:posOffset>
            </wp:positionH>
            <wp:positionV relativeFrom="paragraph">
              <wp:posOffset>-165735</wp:posOffset>
            </wp:positionV>
            <wp:extent cx="40386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0377" y="21092"/>
                <wp:lineTo x="20377" y="0"/>
                <wp:lineTo x="0" y="0"/>
              </wp:wrapPolygon>
            </wp:wrapTight>
            <wp:docPr id="522" name="Obrázek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E30">
        <w:t xml:space="preserve">        3 H</w:t>
      </w:r>
      <w:r w:rsidR="00385E30">
        <w:rPr>
          <w:vertAlign w:val="subscript"/>
        </w:rPr>
        <w:t>2                                                                                                                                                            oxidace</w:t>
      </w:r>
    </w:p>
    <w:p w:rsidR="00385E30" w:rsidRPr="00385E30" w:rsidRDefault="00D0414A" w:rsidP="00385E30">
      <w:pPr>
        <w:rPr>
          <w:vertAlign w:val="subscript"/>
        </w:rPr>
      </w:pPr>
      <w:r w:rsidRPr="0060547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42BEBD2" wp14:editId="7402854B">
                <wp:simplePos x="0" y="0"/>
                <wp:positionH relativeFrom="column">
                  <wp:posOffset>193040</wp:posOffset>
                </wp:positionH>
                <wp:positionV relativeFrom="paragraph">
                  <wp:posOffset>-34925</wp:posOffset>
                </wp:positionV>
                <wp:extent cx="335280" cy="0"/>
                <wp:effectExtent l="0" t="76200" r="26670" b="114300"/>
                <wp:wrapNone/>
                <wp:docPr id="517" name="Přímá spojnice se šipkou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6F5D3" id="Přímá spojnice se šipkou 517" o:spid="_x0000_s1026" type="#_x0000_t32" style="position:absolute;margin-left:15.2pt;margin-top:-2.75pt;width:26.4pt;height:0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" strokecolor="black [3213]">
                <v:stroke endarrow="open"/>
              </v:shape>
            </w:pict>
          </mc:Fallback>
        </mc:AlternateContent>
      </w:r>
      <w:r w:rsidR="00385E30" w:rsidRPr="0060547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2C0C5652" wp14:editId="70585BEE">
                <wp:simplePos x="0" y="0"/>
                <wp:positionH relativeFrom="column">
                  <wp:posOffset>1306830</wp:posOffset>
                </wp:positionH>
                <wp:positionV relativeFrom="paragraph">
                  <wp:posOffset>-34925</wp:posOffset>
                </wp:positionV>
                <wp:extent cx="335280" cy="0"/>
                <wp:effectExtent l="0" t="76200" r="26670" b="114300"/>
                <wp:wrapNone/>
                <wp:docPr id="516" name="Přímá spojnice se šipkou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4647C" id="Přímá spojnice se šipkou 516" o:spid="_x0000_s1026" type="#_x0000_t32" style="position:absolute;margin-left:102.9pt;margin-top:-2.75pt;width:26.4pt;height:0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 w:rsidR="00385E30">
        <w:t xml:space="preserve">          </w:t>
      </w:r>
      <w:r w:rsidR="00385E30" w:rsidRPr="00385E30">
        <w:t xml:space="preserve"> </w:t>
      </w:r>
    </w:p>
    <w:p w:rsidR="00385E30" w:rsidRPr="00566882" w:rsidRDefault="00385E30" w:rsidP="00385E30">
      <w:pPr>
        <w:rPr>
          <w:sz w:val="10"/>
          <w:szCs w:val="10"/>
        </w:rPr>
      </w:pPr>
    </w:p>
    <w:p w:rsidR="00566882" w:rsidRDefault="00566882" w:rsidP="00566882">
      <w:pPr>
        <w:rPr>
          <w:vertAlign w:val="subscript"/>
        </w:rPr>
      </w:pPr>
      <w:r>
        <w:t xml:space="preserve">                           </w:t>
      </w:r>
    </w:p>
    <w:p w:rsidR="00566882" w:rsidRPr="00C456D2" w:rsidRDefault="00566882" w:rsidP="00566882">
      <w:pPr>
        <w:rPr>
          <w:i/>
        </w:rPr>
      </w:pPr>
      <w:r w:rsidRPr="0060547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1A800CD8" wp14:editId="3D79810D">
                <wp:simplePos x="0" y="0"/>
                <wp:positionH relativeFrom="column">
                  <wp:posOffset>613410</wp:posOffset>
                </wp:positionH>
                <wp:positionV relativeFrom="paragraph">
                  <wp:posOffset>199390</wp:posOffset>
                </wp:positionV>
                <wp:extent cx="365760" cy="76200"/>
                <wp:effectExtent l="0" t="57150" r="34290" b="38100"/>
                <wp:wrapNone/>
                <wp:docPr id="525" name="Přímá spojnice se šipkou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1985" id="Přímá spojnice se šipkou 525" o:spid="_x0000_s1026" type="#_x0000_t32" style="position:absolute;margin-left:48.3pt;margin-top:15.7pt;width:28.8pt;height:6pt;flip:y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vertAlign w:val="subscript"/>
        </w:rPr>
        <w:t xml:space="preserve">                                    </w:t>
      </w:r>
      <w:r>
        <w:t>O</w:t>
      </w:r>
      <w:r>
        <w:rPr>
          <w:vertAlign w:val="subscript"/>
        </w:rPr>
        <w:t xml:space="preserve">2                             </w:t>
      </w:r>
      <w:r w:rsidR="00C456D2" w:rsidRPr="00C456D2">
        <w:rPr>
          <w:color w:val="FF0000"/>
        </w:rPr>
        <w:t>HCHO</w:t>
      </w:r>
      <w:r w:rsidRPr="00C456D2">
        <w:rPr>
          <w:color w:val="FF0000"/>
        </w:rPr>
        <w:t xml:space="preserve"> </w:t>
      </w:r>
      <w:r w:rsidRPr="00C456D2">
        <w:rPr>
          <w:color w:val="FF0000"/>
          <w:vertAlign w:val="subscript"/>
        </w:rPr>
        <w:t xml:space="preserve">    </w:t>
      </w:r>
      <w:r w:rsidRPr="00C456D2">
        <w:rPr>
          <w:color w:val="FF0000"/>
        </w:rPr>
        <w:t xml:space="preserve"> +</w:t>
      </w:r>
      <w:r w:rsidR="00C456D2" w:rsidRPr="00C456D2">
        <w:rPr>
          <w:color w:val="FF0000"/>
        </w:rPr>
        <w:t xml:space="preserve">   </w:t>
      </w:r>
      <w:r w:rsidRPr="00C456D2">
        <w:rPr>
          <w:color w:val="FF0000"/>
          <w:vertAlign w:val="subscript"/>
        </w:rPr>
        <w:t xml:space="preserve"> </w:t>
      </w:r>
      <w:r w:rsidR="00C456D2" w:rsidRPr="00C456D2">
        <w:rPr>
          <w:color w:val="FF0000"/>
          <w:vertAlign w:val="subscript"/>
        </w:rPr>
        <w:t xml:space="preserve"> </w:t>
      </w:r>
      <w:r w:rsidR="00C456D2" w:rsidRPr="00C456D2">
        <w:rPr>
          <w:color w:val="FF0000"/>
        </w:rPr>
        <w:t>H</w:t>
      </w:r>
      <w:r w:rsidR="00C456D2" w:rsidRPr="00C456D2">
        <w:rPr>
          <w:color w:val="FF0000"/>
          <w:vertAlign w:val="subscript"/>
        </w:rPr>
        <w:t>2</w:t>
      </w:r>
      <w:r w:rsidR="00C456D2" w:rsidRPr="00C456D2">
        <w:rPr>
          <w:color w:val="FF0000"/>
        </w:rPr>
        <w:t>O</w:t>
      </w:r>
      <w:r w:rsidRPr="00C456D2">
        <w:rPr>
          <w:color w:val="FF0000"/>
          <w:vertAlign w:val="subscript"/>
        </w:rPr>
        <w:t xml:space="preserve">         </w:t>
      </w:r>
      <w:r w:rsidR="00C456D2">
        <w:rPr>
          <w:color w:val="FF0000"/>
          <w:vertAlign w:val="subscript"/>
        </w:rPr>
        <w:t xml:space="preserve">  </w:t>
      </w:r>
      <w:r w:rsidR="00C456D2" w:rsidRPr="00C456D2">
        <w:rPr>
          <w:i/>
          <w:color w:val="FF0000"/>
        </w:rPr>
        <w:t xml:space="preserve">kat. </w:t>
      </w:r>
      <w:proofErr w:type="gramStart"/>
      <w:r w:rsidR="00C456D2" w:rsidRPr="00C456D2">
        <w:rPr>
          <w:i/>
          <w:color w:val="FF0000"/>
        </w:rPr>
        <w:t>směsný</w:t>
      </w:r>
      <w:proofErr w:type="gramEnd"/>
      <w:r w:rsidR="00C456D2" w:rsidRPr="00C456D2">
        <w:rPr>
          <w:i/>
          <w:color w:val="FF0000"/>
        </w:rPr>
        <w:t xml:space="preserve"> oxid železitý/oxid molybdenový</w:t>
      </w:r>
    </w:p>
    <w:p w:rsidR="00566882" w:rsidRDefault="00566882" w:rsidP="00566882">
      <w:pPr>
        <w:rPr>
          <w:vertAlign w:val="subscript"/>
        </w:rPr>
      </w:pPr>
      <w:r w:rsidRPr="0060547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7958AD9B" wp14:editId="5A090400">
                <wp:simplePos x="0" y="0"/>
                <wp:positionH relativeFrom="column">
                  <wp:posOffset>613410</wp:posOffset>
                </wp:positionH>
                <wp:positionV relativeFrom="paragraph">
                  <wp:posOffset>203835</wp:posOffset>
                </wp:positionV>
                <wp:extent cx="320040" cy="99060"/>
                <wp:effectExtent l="0" t="0" r="60960" b="72390"/>
                <wp:wrapNone/>
                <wp:docPr id="526" name="Přímá spojnice se šipkou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99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6ECC2" id="Přímá spojnice se šipkou 526" o:spid="_x0000_s1026" type="#_x0000_t32" style="position:absolute;margin-left:48.3pt;margin-top:16.05pt;width:25.2pt;height:7.8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" strokecolor="black [3213]">
                <v:stroke endarrow="open"/>
              </v:shape>
            </w:pict>
          </mc:Fallback>
        </mc:AlternateContent>
      </w:r>
      <w:r>
        <w:t>CH</w:t>
      </w:r>
      <w:r>
        <w:rPr>
          <w:vertAlign w:val="subscript"/>
        </w:rPr>
        <w:t>3</w:t>
      </w:r>
      <w:r>
        <w:t xml:space="preserve">OH   </w:t>
      </w:r>
      <w:r>
        <w:rPr>
          <w:vertAlign w:val="subscript"/>
        </w:rPr>
        <w:t xml:space="preserve">       </w:t>
      </w:r>
    </w:p>
    <w:p w:rsidR="006E4DF9" w:rsidRDefault="00566882" w:rsidP="007A5CA5">
      <w:pPr>
        <w:rPr>
          <w:b/>
          <w:bCs/>
          <w:color w:val="000000"/>
        </w:rPr>
      </w:pPr>
      <w:r>
        <w:rPr>
          <w:vertAlign w:val="subscript"/>
        </w:rPr>
        <w:t xml:space="preserve">                                                                 </w:t>
      </w:r>
      <w:r w:rsidR="00C456D2" w:rsidRPr="00C456D2">
        <w:rPr>
          <w:color w:val="FF0000"/>
        </w:rPr>
        <w:t>HCHO</w:t>
      </w:r>
      <w:r>
        <w:rPr>
          <w:vertAlign w:val="subscript"/>
        </w:rPr>
        <w:t xml:space="preserve">    </w:t>
      </w:r>
      <w:r w:rsidRPr="00C24DEC">
        <w:t>+</w:t>
      </w:r>
      <w:r>
        <w:t xml:space="preserve">   </w:t>
      </w:r>
      <w:r>
        <w:rPr>
          <w:vertAlign w:val="subscript"/>
        </w:rPr>
        <w:t xml:space="preserve"> </w:t>
      </w:r>
      <w:r>
        <w:t>H</w:t>
      </w:r>
      <w:r>
        <w:rPr>
          <w:vertAlign w:val="subscript"/>
        </w:rPr>
        <w:t xml:space="preserve">2         </w:t>
      </w:r>
      <w:r w:rsidR="00C456D2">
        <w:rPr>
          <w:vertAlign w:val="subscript"/>
        </w:rPr>
        <w:t xml:space="preserve">            </w:t>
      </w:r>
      <w:r w:rsidR="00C456D2" w:rsidRPr="00C456D2">
        <w:rPr>
          <w:i/>
          <w:color w:val="FF0000"/>
        </w:rPr>
        <w:t xml:space="preserve">kat. </w:t>
      </w:r>
      <w:proofErr w:type="spellStart"/>
      <w:r w:rsidR="00C456D2" w:rsidRPr="00C456D2">
        <w:rPr>
          <w:i/>
          <w:color w:val="FF0000"/>
        </w:rPr>
        <w:t>Ag</w:t>
      </w:r>
      <w:proofErr w:type="spellEnd"/>
    </w:p>
    <w:p w:rsidR="006E4DF9" w:rsidRDefault="006E4DF9" w:rsidP="006E4DF9">
      <w:pPr>
        <w:pStyle w:val="Nadpis4"/>
        <w:tabs>
          <w:tab w:val="left" w:pos="900"/>
        </w:tabs>
        <w:rPr>
          <w:rFonts w:asciiTheme="minorHAnsi" w:hAnsiTheme="minorHAnsi"/>
          <w:b w:val="0"/>
          <w:bCs w:val="0"/>
          <w:color w:val="000000"/>
        </w:rPr>
      </w:pPr>
    </w:p>
    <w:p w:rsidR="006E4DF9" w:rsidRDefault="006E4DF9" w:rsidP="006E4DF9"/>
    <w:p w:rsidR="002F615B" w:rsidRDefault="002F615B"/>
    <w:sectPr w:rsidR="002F615B" w:rsidSect="00BB707D">
      <w:headerReference w:type="default" r:id="rId15"/>
      <w:footerReference w:type="default" r:id="rId16"/>
      <w:pgSz w:w="11906" w:h="16838"/>
      <w:pgMar w:top="794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80E" w:rsidRDefault="00C6180E" w:rsidP="00C6180E">
      <w:pPr>
        <w:spacing w:after="0" w:line="240" w:lineRule="auto"/>
      </w:pPr>
      <w:r>
        <w:separator/>
      </w:r>
    </w:p>
  </w:endnote>
  <w:endnote w:type="continuationSeparator" w:id="0">
    <w:p w:rsidR="00C6180E" w:rsidRDefault="00C6180E" w:rsidP="00C6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85" w:rsidRPr="00A95385" w:rsidRDefault="00A95385" w:rsidP="00A95385">
    <w:pPr>
      <w:pStyle w:val="Zpat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80E" w:rsidRDefault="00C6180E" w:rsidP="00C6180E">
      <w:pPr>
        <w:spacing w:after="0" w:line="240" w:lineRule="auto"/>
      </w:pPr>
      <w:r>
        <w:separator/>
      </w:r>
    </w:p>
  </w:footnote>
  <w:footnote w:type="continuationSeparator" w:id="0">
    <w:p w:rsidR="00C6180E" w:rsidRDefault="00C6180E" w:rsidP="00C6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0AC" w:rsidRDefault="008770A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DEBCB7" wp14:editId="19FA7DA4">
          <wp:simplePos x="0" y="0"/>
          <wp:positionH relativeFrom="column">
            <wp:posOffset>118110</wp:posOffset>
          </wp:positionH>
          <wp:positionV relativeFrom="paragraph">
            <wp:posOffset>-137795</wp:posOffset>
          </wp:positionV>
          <wp:extent cx="3838575" cy="665480"/>
          <wp:effectExtent l="0" t="0" r="9525" b="1270"/>
          <wp:wrapTight wrapText="bothSides">
            <wp:wrapPolygon edited="0">
              <wp:start x="0" y="0"/>
              <wp:lineTo x="0" y="21023"/>
              <wp:lineTo x="21546" y="21023"/>
              <wp:lineTo x="21546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180E" w:rsidRDefault="00C618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925"/>
      </v:shape>
    </w:pict>
  </w:numPicBullet>
  <w:abstractNum w:abstractNumId="0">
    <w:nsid w:val="013746A0"/>
    <w:multiLevelType w:val="hybridMultilevel"/>
    <w:tmpl w:val="48D209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1C71"/>
    <w:multiLevelType w:val="hybridMultilevel"/>
    <w:tmpl w:val="48D2099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B138CB"/>
    <w:multiLevelType w:val="hybridMultilevel"/>
    <w:tmpl w:val="5EBE1032"/>
    <w:lvl w:ilvl="0" w:tplc="C3424BC6">
      <w:start w:val="1"/>
      <w:numFmt w:val="decimal"/>
      <w:lvlText w:val="%1."/>
      <w:lvlJc w:val="left"/>
      <w:pPr>
        <w:tabs>
          <w:tab w:val="num" w:pos="1326"/>
        </w:tabs>
        <w:ind w:left="1326" w:hanging="900"/>
      </w:pPr>
      <w:rPr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FE61AFC"/>
    <w:multiLevelType w:val="hybridMultilevel"/>
    <w:tmpl w:val="240AF166"/>
    <w:lvl w:ilvl="0" w:tplc="04050003">
      <w:start w:val="1"/>
      <w:numFmt w:val="bullet"/>
      <w:lvlText w:val="o"/>
      <w:lvlPicBulletId w:val="0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83E61"/>
    <w:multiLevelType w:val="hybridMultilevel"/>
    <w:tmpl w:val="5ED4618E"/>
    <w:lvl w:ilvl="0" w:tplc="69AC885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A600578"/>
    <w:multiLevelType w:val="hybridMultilevel"/>
    <w:tmpl w:val="0346D3A6"/>
    <w:lvl w:ilvl="0" w:tplc="BCE8A4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0DC4BE6"/>
    <w:multiLevelType w:val="hybridMultilevel"/>
    <w:tmpl w:val="5D9A6442"/>
    <w:lvl w:ilvl="0" w:tplc="873A4932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A6F0EEF"/>
    <w:multiLevelType w:val="hybridMultilevel"/>
    <w:tmpl w:val="E896587E"/>
    <w:lvl w:ilvl="0" w:tplc="60E493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33AF40C">
      <w:start w:val="18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10F57D1"/>
    <w:multiLevelType w:val="hybridMultilevel"/>
    <w:tmpl w:val="AA202A86"/>
    <w:lvl w:ilvl="0" w:tplc="6B4001A6">
      <w:start w:val="1"/>
      <w:numFmt w:val="bullet"/>
      <w:lvlText w:val="-"/>
      <w:lvlJc w:val="left"/>
      <w:pPr>
        <w:ind w:left="22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9">
    <w:nsid w:val="317D4A61"/>
    <w:multiLevelType w:val="hybridMultilevel"/>
    <w:tmpl w:val="475AC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C2518"/>
    <w:multiLevelType w:val="hybridMultilevel"/>
    <w:tmpl w:val="E27AFAD6"/>
    <w:lvl w:ilvl="0" w:tplc="291A51A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3A273160"/>
    <w:multiLevelType w:val="hybridMultilevel"/>
    <w:tmpl w:val="82DA727A"/>
    <w:lvl w:ilvl="0" w:tplc="31DAC9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BAD0B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B5818"/>
    <w:multiLevelType w:val="hybridMultilevel"/>
    <w:tmpl w:val="86C22198"/>
    <w:lvl w:ilvl="0" w:tplc="798083FA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3F460F13"/>
    <w:multiLevelType w:val="hybridMultilevel"/>
    <w:tmpl w:val="AB462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449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CBD2A97"/>
    <w:multiLevelType w:val="hybridMultilevel"/>
    <w:tmpl w:val="7256CAA2"/>
    <w:lvl w:ilvl="0" w:tplc="2AD6DE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9FB32FC"/>
    <w:multiLevelType w:val="hybridMultilevel"/>
    <w:tmpl w:val="04AEC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542C5"/>
    <w:multiLevelType w:val="hybridMultilevel"/>
    <w:tmpl w:val="5B6CC7AC"/>
    <w:lvl w:ilvl="0" w:tplc="EE5824C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B3271B0"/>
    <w:multiLevelType w:val="hybridMultilevel"/>
    <w:tmpl w:val="729EA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23286"/>
    <w:multiLevelType w:val="hybridMultilevel"/>
    <w:tmpl w:val="FBACB0C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0"/>
  </w:num>
  <w:num w:numId="13">
    <w:abstractNumId w:val="1"/>
  </w:num>
  <w:num w:numId="14">
    <w:abstractNumId w:val="13"/>
  </w:num>
  <w:num w:numId="15">
    <w:abstractNumId w:val="18"/>
  </w:num>
  <w:num w:numId="16">
    <w:abstractNumId w:val="8"/>
  </w:num>
  <w:num w:numId="17">
    <w:abstractNumId w:val="12"/>
  </w:num>
  <w:num w:numId="18">
    <w:abstractNumId w:val="15"/>
  </w:num>
  <w:num w:numId="19">
    <w:abstractNumId w:val="3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4D"/>
    <w:rsid w:val="0000230E"/>
    <w:rsid w:val="0004764D"/>
    <w:rsid w:val="0006034B"/>
    <w:rsid w:val="000638AD"/>
    <w:rsid w:val="000D2235"/>
    <w:rsid w:val="0010277E"/>
    <w:rsid w:val="00163713"/>
    <w:rsid w:val="001C1AB0"/>
    <w:rsid w:val="00257C29"/>
    <w:rsid w:val="002F615B"/>
    <w:rsid w:val="00332647"/>
    <w:rsid w:val="003374B8"/>
    <w:rsid w:val="0038528E"/>
    <w:rsid w:val="00385E30"/>
    <w:rsid w:val="00437758"/>
    <w:rsid w:val="00437D5A"/>
    <w:rsid w:val="004B6806"/>
    <w:rsid w:val="0056110B"/>
    <w:rsid w:val="00566882"/>
    <w:rsid w:val="0060547F"/>
    <w:rsid w:val="00664124"/>
    <w:rsid w:val="00667F1E"/>
    <w:rsid w:val="006E3C4C"/>
    <w:rsid w:val="006E4DF9"/>
    <w:rsid w:val="007A5CA5"/>
    <w:rsid w:val="008328DB"/>
    <w:rsid w:val="008770AC"/>
    <w:rsid w:val="009262D0"/>
    <w:rsid w:val="009A1BE1"/>
    <w:rsid w:val="00A703D4"/>
    <w:rsid w:val="00A95385"/>
    <w:rsid w:val="00B45DF1"/>
    <w:rsid w:val="00BB707D"/>
    <w:rsid w:val="00C24DEC"/>
    <w:rsid w:val="00C36AE1"/>
    <w:rsid w:val="00C456D2"/>
    <w:rsid w:val="00C6180E"/>
    <w:rsid w:val="00D0414A"/>
    <w:rsid w:val="00EF38E7"/>
    <w:rsid w:val="00F154E7"/>
    <w:rsid w:val="00F3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C6C69-C18C-4D4C-909A-84DD39C5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DF9"/>
  </w:style>
  <w:style w:type="paragraph" w:styleId="Nadpis1">
    <w:name w:val="heading 1"/>
    <w:basedOn w:val="Normln"/>
    <w:link w:val="Nadpis1Char"/>
    <w:qFormat/>
    <w:rsid w:val="006E4DF9"/>
    <w:pPr>
      <w:spacing w:before="100" w:beforeAutospacing="1" w:after="100" w:afterAutospacing="1" w:line="240" w:lineRule="auto"/>
      <w:outlineLvl w:val="0"/>
    </w:pPr>
    <w:rPr>
      <w:rFonts w:ascii="Lucida Sans Unicode" w:eastAsia="Times New Roman" w:hAnsi="Lucida Sans Unicode" w:cs="Lucida Sans Unicode"/>
      <w:b/>
      <w:bCs/>
      <w:kern w:val="36"/>
      <w:sz w:val="56"/>
      <w:szCs w:val="5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4D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4D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E4D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E4DF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4D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4D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4D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4D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4DF9"/>
    <w:rPr>
      <w:rFonts w:ascii="Lucida Sans Unicode" w:eastAsia="Times New Roman" w:hAnsi="Lucida Sans Unicode" w:cs="Lucida Sans Unicode"/>
      <w:b/>
      <w:bCs/>
      <w:kern w:val="36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4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4D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6E4D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E4DF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4D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4D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4D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4D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6E4DF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4DF9"/>
    <w:rPr>
      <w:color w:val="800080" w:themeColor="followedHyperlink"/>
      <w:u w:val="single"/>
    </w:rPr>
  </w:style>
  <w:style w:type="paragraph" w:styleId="Normlnweb">
    <w:name w:val="Normal (Web)"/>
    <w:basedOn w:val="Normln"/>
    <w:semiHidden/>
    <w:unhideWhenUsed/>
    <w:rsid w:val="006E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E4D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E4D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E4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E4DF9"/>
    <w:pPr>
      <w:spacing w:after="0" w:line="240" w:lineRule="auto"/>
      <w:ind w:left="851" w:hanging="425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E4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E4D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E4DF9"/>
  </w:style>
  <w:style w:type="paragraph" w:styleId="Zkladntext3">
    <w:name w:val="Body Text 3"/>
    <w:basedOn w:val="Normln"/>
    <w:link w:val="Zkladntext3Char"/>
    <w:uiPriority w:val="99"/>
    <w:semiHidden/>
    <w:unhideWhenUsed/>
    <w:rsid w:val="006E4D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4DF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D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4DF9"/>
    <w:pPr>
      <w:ind w:left="720"/>
      <w:contextualSpacing/>
    </w:pPr>
  </w:style>
  <w:style w:type="character" w:customStyle="1" w:styleId="assignment">
    <w:name w:val="assignment"/>
    <w:basedOn w:val="Standardnpsmoodstavce"/>
    <w:rsid w:val="006E4DF9"/>
  </w:style>
  <w:style w:type="table" w:styleId="Mkatabulky">
    <w:name w:val="Table Grid"/>
    <w:basedOn w:val="Normlntabulka"/>
    <w:uiPriority w:val="59"/>
    <w:rsid w:val="006E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6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80E"/>
  </w:style>
  <w:style w:type="paragraph" w:customStyle="1" w:styleId="Default">
    <w:name w:val="Default"/>
    <w:rsid w:val="004B6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06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4EC3-0799-44A9-9E08-5BC63C86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564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/>
      <vt:lpstr/>
      <vt:lpstr>        Acetaldehyd        k.octová            </vt:lpstr>
      <vt:lpstr>        /CH3CH2                         ox</vt:lpstr>
      <vt:lpstr>        /CH3CH2                         ox</vt:lpstr>
      <vt:lpstr>        Příprava a výroba</vt:lpstr>
      <vt:lpstr>        /                                                                   sekundárních</vt:lpstr>
      <vt:lpstr>        Důkazy aldehydů</vt:lpstr>
      <vt:lpstr>        Fehlingovo činidlo : Fehling I – vodný roztok CuSO4, Fehling II – vodný roztok v</vt:lpstr>
      <vt:lpstr>        Význam a použití</vt:lpstr>
      <vt:lpstr>        /                                                                  sekundárních </vt:lpstr>
      <vt:lpstr>        Acetaldehyd      k.octová            </vt:lpstr>
      <vt:lpstr>        Fehlingovo činidlo : Fehling I – vodný roztok CuSO4, Fehling II – vodný roztok v</vt:lpstr>
      <vt:lpstr>        benzaldehyd                                      benzylalkohol   sodná sůl k</vt:lpstr>
      <vt:lpstr>        Význam a použití</vt:lpstr>
    </vt:vector>
  </TitlesOfParts>
  <Company>SSLCH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HP</cp:lastModifiedBy>
  <cp:revision>9</cp:revision>
  <dcterms:created xsi:type="dcterms:W3CDTF">2013-03-23T17:51:00Z</dcterms:created>
  <dcterms:modified xsi:type="dcterms:W3CDTF">2014-11-23T15:42:00Z</dcterms:modified>
</cp:coreProperties>
</file>