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43" w:rsidRPr="005A0443" w:rsidRDefault="005A0443">
      <w:pPr>
        <w:rPr>
          <w:rFonts w:asciiTheme="minorHAnsi" w:hAnsiTheme="minorHAnsi"/>
          <w:b/>
          <w:sz w:val="28"/>
          <w:szCs w:val="28"/>
        </w:rPr>
      </w:pPr>
      <w:r w:rsidRPr="005A0443">
        <w:rPr>
          <w:rFonts w:asciiTheme="minorHAnsi" w:hAnsiTheme="minorHAnsi"/>
          <w:b/>
          <w:sz w:val="28"/>
          <w:szCs w:val="28"/>
        </w:rPr>
        <w:t xml:space="preserve">Aminosloučeniny – zadání </w:t>
      </w:r>
    </w:p>
    <w:p w:rsidR="005A0443" w:rsidRDefault="00BF62B7">
      <w:r>
        <w:t xml:space="preserve">Doplň </w:t>
      </w:r>
      <w:r w:rsidR="003A7486">
        <w:t xml:space="preserve">v tabulce </w:t>
      </w:r>
      <w:r>
        <w:t xml:space="preserve">chybějící názvy nebo vzorce </w:t>
      </w:r>
      <w:r w:rsidR="003A7486">
        <w:t>(pokud je více možností, stačí jeden název)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2597"/>
        <w:gridCol w:w="1955"/>
        <w:gridCol w:w="1820"/>
      </w:tblGrid>
      <w:tr w:rsidR="00FE0B07" w:rsidTr="00FE0B07">
        <w:tc>
          <w:tcPr>
            <w:tcW w:w="2670" w:type="dxa"/>
            <w:shd w:val="clear" w:color="auto" w:fill="FFFF00"/>
          </w:tcPr>
          <w:p w:rsidR="005A0443" w:rsidRPr="00FE0B07" w:rsidRDefault="005A0443" w:rsidP="00FE0B0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vzorec</w:t>
            </w:r>
          </w:p>
          <w:p w:rsidR="005A0443" w:rsidRPr="00FE0B07" w:rsidRDefault="005A0443" w:rsidP="00FE0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00"/>
          </w:tcPr>
          <w:p w:rsidR="00FE0B07" w:rsidRPr="00FE0B07" w:rsidRDefault="00FE0B07" w:rsidP="00FE0B0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funkční</w:t>
            </w:r>
          </w:p>
          <w:p w:rsidR="005A0443" w:rsidRPr="00FE0B07" w:rsidRDefault="00FE0B07" w:rsidP="00FE0B0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skupinový</w:t>
            </w:r>
          </w:p>
          <w:p w:rsidR="005A0443" w:rsidRPr="00FE0B07" w:rsidRDefault="005A0443" w:rsidP="00FE0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FFFF00"/>
          </w:tcPr>
          <w:p w:rsidR="005A0443" w:rsidRPr="00FE0B07" w:rsidRDefault="00FE0B07" w:rsidP="00FE0B0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5A0443"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ubstituční</w:t>
            </w:r>
          </w:p>
          <w:p w:rsidR="00FE0B07" w:rsidRPr="00FE0B07" w:rsidRDefault="00FE0B07" w:rsidP="00FE0B0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Cs/>
                <w:sz w:val="22"/>
                <w:szCs w:val="22"/>
              </w:rPr>
              <w:t>(další systematický)</w:t>
            </w:r>
          </w:p>
          <w:p w:rsidR="005A0443" w:rsidRPr="00FE0B07" w:rsidRDefault="005A0443" w:rsidP="00FE0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00"/>
          </w:tcPr>
          <w:p w:rsidR="005A0443" w:rsidRPr="00FE0B07" w:rsidRDefault="005A0443" w:rsidP="00FE0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triviální</w:t>
            </w: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Pr="003A7486" w:rsidRDefault="005A0443" w:rsidP="00DF3048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2597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methyl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5A0443" w:rsidRPr="003A7486" w:rsidRDefault="00FE0B07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m</w:t>
            </w:r>
            <w:r w:rsidR="005A0443" w:rsidRPr="003A7486">
              <w:rPr>
                <w:rFonts w:asciiTheme="minorHAnsi" w:hAnsiTheme="minorHAnsi"/>
                <w:bCs/>
              </w:rPr>
              <w:t>ethan</w:t>
            </w:r>
            <w:r w:rsidR="005A0443" w:rsidRPr="003A7486">
              <w:rPr>
                <w:rFonts w:asciiTheme="minorHAnsi" w:hAnsiTheme="minorHAnsi"/>
              </w:rPr>
              <w:t>amin</w:t>
            </w:r>
          </w:p>
          <w:p w:rsidR="00FE0B07" w:rsidRPr="003A7486" w:rsidRDefault="00FE0B07" w:rsidP="00FE0B0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A7486">
              <w:rPr>
                <w:rFonts w:asciiTheme="minorHAnsi" w:hAnsiTheme="minorHAnsi"/>
                <w:sz w:val="22"/>
                <w:szCs w:val="22"/>
              </w:rPr>
              <w:t>methyl</w:t>
            </w:r>
            <w:r w:rsidRPr="003A7486">
              <w:rPr>
                <w:rFonts w:asciiTheme="minorHAnsi" w:hAnsiTheme="minorHAnsi"/>
                <w:bCs/>
                <w:sz w:val="22"/>
                <w:szCs w:val="22"/>
              </w:rPr>
              <w:t>azan</w:t>
            </w:r>
          </w:p>
          <w:p w:rsidR="00FE0B07" w:rsidRPr="003A7486" w:rsidRDefault="00FE0B07" w:rsidP="002B2D6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820" w:type="dxa"/>
          </w:tcPr>
          <w:p w:rsidR="005A0443" w:rsidRPr="003A7486" w:rsidRDefault="00FE0B07" w:rsidP="003A7486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 xml:space="preserve"> </w:t>
            </w: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289C9A52" wp14:editId="1AD90239">
                  <wp:extent cx="800100" cy="44767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E7E6E6" w:themeFill="background2"/>
          </w:tcPr>
          <w:p w:rsidR="005A0443" w:rsidRPr="003A7486" w:rsidRDefault="005A0443" w:rsidP="002B2D67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55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ethyl(methyl)</w:t>
            </w:r>
            <w:r w:rsidRPr="003A7486">
              <w:rPr>
                <w:rFonts w:asciiTheme="minorHAnsi" w:hAnsiTheme="minorHAnsi"/>
                <w:bCs/>
              </w:rPr>
              <w:t>azan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Default="005A0443" w:rsidP="00FE0B07">
            <w:pPr>
              <w:rPr>
                <w:rFonts w:asciiTheme="minorHAnsi" w:hAnsiTheme="minorHAnsi"/>
              </w:rPr>
            </w:pPr>
          </w:p>
          <w:p w:rsidR="00DF3048" w:rsidRDefault="00DF3048" w:rsidP="00FE0B07">
            <w:pPr>
              <w:rPr>
                <w:rFonts w:asciiTheme="minorHAnsi" w:hAnsiTheme="minorHAnsi"/>
              </w:rPr>
            </w:pPr>
          </w:p>
          <w:p w:rsidR="00DF3048" w:rsidRPr="003A7486" w:rsidRDefault="00DF3048" w:rsidP="00FE0B07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2597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trimethyl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5A0443" w:rsidRPr="003A7486" w:rsidRDefault="003A7486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trimethylazan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7ECE4B3A" wp14:editId="4B28D992">
                  <wp:extent cx="1257300" cy="5524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E7E6E6" w:themeFill="background2"/>
          </w:tcPr>
          <w:p w:rsidR="005A0443" w:rsidRPr="003A7486" w:rsidRDefault="005A0443" w:rsidP="00DF304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955" w:type="dxa"/>
          </w:tcPr>
          <w:p w:rsidR="005A0443" w:rsidRPr="003A7486" w:rsidRDefault="00FE0B07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sz w:val="18"/>
              </w:rPr>
              <w:t>N-ethyl-N-methyl</w:t>
            </w:r>
            <w:r w:rsidRPr="003A7486">
              <w:rPr>
                <w:rFonts w:asciiTheme="minorHAnsi" w:hAnsiTheme="minorHAnsi"/>
                <w:bCs/>
                <w:sz w:val="18"/>
              </w:rPr>
              <w:t>propan</w:t>
            </w:r>
            <w:r w:rsidRPr="003A7486">
              <w:rPr>
                <w:rFonts w:asciiTheme="minorHAnsi" w:hAnsiTheme="minorHAnsi"/>
                <w:sz w:val="18"/>
              </w:rPr>
              <w:t>-1-amin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340FAFAE" wp14:editId="58D378C8">
                  <wp:extent cx="1457325" cy="5715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5A0443" w:rsidRPr="003A7486" w:rsidRDefault="005A0443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-</w:t>
            </w:r>
            <w:r w:rsidR="003A7486" w:rsidRPr="003A7486">
              <w:rPr>
                <w:rFonts w:asciiTheme="minorHAnsi" w:hAnsiTheme="minorHAnsi"/>
              </w:rPr>
              <w:t>---------------------</w:t>
            </w:r>
          </w:p>
        </w:tc>
        <w:tc>
          <w:tcPr>
            <w:tcW w:w="1955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43CD70F0" wp14:editId="3B7290B0">
                  <wp:extent cx="685800" cy="4762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048" w:rsidRPr="003A7486" w:rsidRDefault="00DF3048" w:rsidP="002B2D67">
            <w:pPr>
              <w:rPr>
                <w:rFonts w:asciiTheme="minorHAnsi" w:hAnsiTheme="minorHAnsi"/>
              </w:rPr>
            </w:pPr>
          </w:p>
        </w:tc>
        <w:tc>
          <w:tcPr>
            <w:tcW w:w="2597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955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Default="005A0443" w:rsidP="002B2D67">
            <w:pPr>
              <w:rPr>
                <w:rFonts w:asciiTheme="minorHAnsi" w:hAnsiTheme="minorHAnsi"/>
                <w:noProof/>
              </w:rPr>
            </w:pPr>
          </w:p>
          <w:p w:rsidR="00DF3048" w:rsidRDefault="00DF3048" w:rsidP="002B2D67">
            <w:pPr>
              <w:rPr>
                <w:rFonts w:asciiTheme="minorHAnsi" w:hAnsiTheme="minorHAnsi"/>
                <w:noProof/>
              </w:rPr>
            </w:pPr>
          </w:p>
          <w:p w:rsidR="00DF3048" w:rsidRPr="003A7486" w:rsidRDefault="00DF3048" w:rsidP="002B2D67">
            <w:pPr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----------------------</w:t>
            </w:r>
          </w:p>
        </w:tc>
        <w:tc>
          <w:tcPr>
            <w:tcW w:w="1955" w:type="dxa"/>
          </w:tcPr>
          <w:p w:rsidR="005A0443" w:rsidRPr="003A7486" w:rsidRDefault="003A7486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cyklohexan</w:t>
            </w:r>
            <w:r w:rsidRPr="003A7486">
              <w:rPr>
                <w:rFonts w:asciiTheme="minorHAnsi" w:hAnsiTheme="minorHAnsi"/>
              </w:rPr>
              <w:t xml:space="preserve"> -1,3-diamin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5A0443" w:rsidP="00DF3048">
            <w:pPr>
              <w:rPr>
                <w:rFonts w:asciiTheme="minorHAnsi" w:hAnsiTheme="minorHAnsi"/>
                <w:b/>
                <w:bCs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12600BCE" wp14:editId="09B19C1B">
                  <wp:extent cx="800100" cy="5715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955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820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  <w:bCs/>
              </w:rPr>
            </w:pP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Default="005A0443" w:rsidP="002B2D67">
            <w:pPr>
              <w:rPr>
                <w:rFonts w:asciiTheme="minorHAnsi" w:hAnsiTheme="minorHAnsi"/>
                <w:noProof/>
              </w:rPr>
            </w:pPr>
          </w:p>
          <w:p w:rsidR="00DF3048" w:rsidRDefault="00DF3048" w:rsidP="002B2D67">
            <w:pPr>
              <w:rPr>
                <w:rFonts w:asciiTheme="minorHAnsi" w:hAnsiTheme="minorHAnsi"/>
                <w:noProof/>
              </w:rPr>
            </w:pPr>
          </w:p>
          <w:p w:rsidR="00DF3048" w:rsidRPr="003A7486" w:rsidRDefault="00DF3048" w:rsidP="002B2D67">
            <w:pPr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benzyl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5A0443" w:rsidRPr="003A7486" w:rsidRDefault="00DF3048" w:rsidP="002B2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2008AF70" wp14:editId="083F2605">
                  <wp:extent cx="685800" cy="666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955" w:type="dxa"/>
          </w:tcPr>
          <w:p w:rsidR="005A0443" w:rsidRPr="003A7486" w:rsidRDefault="003A7486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N-methyl</w:t>
            </w:r>
            <w:r w:rsidRPr="003A7486">
              <w:rPr>
                <w:rFonts w:asciiTheme="minorHAnsi" w:hAnsiTheme="minorHAnsi"/>
                <w:bCs/>
              </w:rPr>
              <w:t>anilin</w:t>
            </w:r>
          </w:p>
        </w:tc>
        <w:tc>
          <w:tcPr>
            <w:tcW w:w="1820" w:type="dxa"/>
          </w:tcPr>
          <w:p w:rsidR="005A0443" w:rsidRPr="003A7486" w:rsidRDefault="003A7486" w:rsidP="003A7486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Default="005A0443" w:rsidP="002B2D67">
            <w:pPr>
              <w:rPr>
                <w:rFonts w:asciiTheme="minorHAnsi" w:hAnsiTheme="minorHAnsi"/>
                <w:noProof/>
              </w:rPr>
            </w:pPr>
          </w:p>
          <w:p w:rsidR="00DF3048" w:rsidRDefault="00DF3048" w:rsidP="002B2D67">
            <w:pPr>
              <w:rPr>
                <w:rFonts w:asciiTheme="minorHAnsi" w:hAnsiTheme="minorHAnsi"/>
                <w:noProof/>
              </w:rPr>
            </w:pPr>
          </w:p>
          <w:p w:rsidR="00DF3048" w:rsidRPr="003A7486" w:rsidRDefault="00DF3048" w:rsidP="002B2D67">
            <w:pPr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5A0443" w:rsidRPr="003A7486" w:rsidRDefault="005A0443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2-naftyl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5A0443" w:rsidRPr="003A7486" w:rsidRDefault="003A7486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naftalen</w:t>
            </w:r>
            <w:r w:rsidRPr="003A7486">
              <w:rPr>
                <w:rFonts w:asciiTheme="minorHAnsi" w:hAnsiTheme="minorHAnsi"/>
              </w:rPr>
              <w:t>-2-amin</w:t>
            </w:r>
          </w:p>
        </w:tc>
        <w:tc>
          <w:tcPr>
            <w:tcW w:w="1820" w:type="dxa"/>
          </w:tcPr>
          <w:p w:rsidR="005A0443" w:rsidRPr="003A7486" w:rsidRDefault="003A7486" w:rsidP="002B2D67">
            <w:pPr>
              <w:rPr>
                <w:rFonts w:ascii="Symbol" w:hAnsi="Symbol"/>
              </w:rPr>
            </w:pPr>
            <w:r w:rsidRPr="003A7486">
              <w:rPr>
                <w:rFonts w:ascii="Symbol" w:hAnsi="Symbol"/>
              </w:rPr>
              <w:t></w:t>
            </w:r>
            <w:r w:rsidRPr="003A7486">
              <w:rPr>
                <w:rFonts w:ascii="Symbol" w:hAnsi="Symbol"/>
              </w:rPr>
              <w:t></w:t>
            </w:r>
            <w:r w:rsidRPr="003A7486">
              <w:rPr>
                <w:rFonts w:asciiTheme="minorHAnsi" w:hAnsiTheme="minorHAnsi"/>
              </w:rPr>
              <w:t>naftyl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</w:tr>
      <w:tr w:rsidR="00FE0B07" w:rsidRPr="003A7486" w:rsidTr="00DF3048">
        <w:tc>
          <w:tcPr>
            <w:tcW w:w="2670" w:type="dxa"/>
          </w:tcPr>
          <w:p w:rsidR="005A0443" w:rsidRPr="003A7486" w:rsidRDefault="00FE0B07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object w:dxaOrig="4647" w:dyaOrig="3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1.25pt" o:ole="">
                  <v:imagedata r:id="rId11" o:title=""/>
                </v:shape>
                <o:OLEObject Type="Embed" ProgID="Unknown" ShapeID="_x0000_i1025" DrawAspect="Content" ObjectID="_1478779459" r:id="rId12"/>
              </w:object>
            </w:r>
          </w:p>
        </w:tc>
        <w:tc>
          <w:tcPr>
            <w:tcW w:w="2597" w:type="dxa"/>
          </w:tcPr>
          <w:p w:rsidR="005A0443" w:rsidRPr="003A7486" w:rsidRDefault="001A71B8" w:rsidP="002B2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2-methylfenylamin</w:t>
            </w:r>
          </w:p>
        </w:tc>
        <w:tc>
          <w:tcPr>
            <w:tcW w:w="1955" w:type="dxa"/>
          </w:tcPr>
          <w:p w:rsidR="005A0443" w:rsidRPr="001A71B8" w:rsidRDefault="003A7486" w:rsidP="001A71B8">
            <w:pPr>
              <w:shd w:val="clear" w:color="auto" w:fill="FFFFFF"/>
              <w:jc w:val="both"/>
              <w:rPr>
                <w:rFonts w:asciiTheme="minorHAnsi" w:hAnsiTheme="minorHAnsi" w:cs="Arial"/>
                <w:color w:val="000000"/>
              </w:rPr>
            </w:pPr>
            <w:r w:rsidRPr="001A71B8">
              <w:rPr>
                <w:rStyle w:val="pismo-male1"/>
                <w:rFonts w:asciiTheme="minorHAnsi" w:hAnsiTheme="minorHAnsi"/>
                <w:color w:val="000000"/>
                <w:sz w:val="24"/>
                <w:szCs w:val="24"/>
              </w:rPr>
              <w:t>2-methylanilin</w:t>
            </w:r>
          </w:p>
        </w:tc>
        <w:tc>
          <w:tcPr>
            <w:tcW w:w="1820" w:type="dxa"/>
            <w:shd w:val="clear" w:color="auto" w:fill="E7E6E6" w:themeFill="background2"/>
          </w:tcPr>
          <w:p w:rsidR="005A0443" w:rsidRPr="003A7486" w:rsidRDefault="005A0443" w:rsidP="002B2D67">
            <w:pPr>
              <w:rPr>
                <w:rFonts w:asciiTheme="minorHAnsi" w:hAnsiTheme="minorHAnsi"/>
                <w:bCs/>
              </w:rPr>
            </w:pPr>
          </w:p>
        </w:tc>
      </w:tr>
      <w:tr w:rsidR="00FE0B07" w:rsidRPr="003A7486" w:rsidTr="00DF3048">
        <w:tc>
          <w:tcPr>
            <w:tcW w:w="2670" w:type="dxa"/>
            <w:shd w:val="clear" w:color="auto" w:fill="E7E6E6" w:themeFill="background2"/>
          </w:tcPr>
          <w:p w:rsidR="005A0443" w:rsidRDefault="005A0443" w:rsidP="002B2D67">
            <w:pPr>
              <w:rPr>
                <w:rFonts w:asciiTheme="minorHAnsi" w:hAnsiTheme="minorHAnsi"/>
              </w:rPr>
            </w:pPr>
          </w:p>
          <w:p w:rsidR="00DF3048" w:rsidRDefault="00DF3048" w:rsidP="002B2D67">
            <w:pPr>
              <w:rPr>
                <w:rFonts w:asciiTheme="minorHAnsi" w:hAnsiTheme="minorHAnsi"/>
              </w:rPr>
            </w:pPr>
          </w:p>
          <w:p w:rsidR="00DF3048" w:rsidRDefault="00DF3048" w:rsidP="002B2D67">
            <w:pPr>
              <w:rPr>
                <w:rFonts w:asciiTheme="minorHAnsi" w:hAnsiTheme="minorHAnsi"/>
              </w:rPr>
            </w:pPr>
          </w:p>
          <w:p w:rsidR="00DF3048" w:rsidRPr="003A7486" w:rsidRDefault="00DF3048" w:rsidP="002B2D67">
            <w:pPr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5A0443" w:rsidRPr="003A7486" w:rsidRDefault="001A71B8" w:rsidP="002B2D67">
            <w:pPr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4-(4-aminofenyl)anilin</w:t>
            </w:r>
          </w:p>
        </w:tc>
        <w:tc>
          <w:tcPr>
            <w:tcW w:w="1955" w:type="dxa"/>
          </w:tcPr>
          <w:p w:rsidR="005A0443" w:rsidRPr="003A7486" w:rsidRDefault="001A71B8" w:rsidP="002B2D67">
            <w:pPr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4,4'-diaminob</w:t>
            </w:r>
            <w:bookmarkStart w:id="0" w:name="_GoBack"/>
            <w:bookmarkEnd w:id="0"/>
            <w:r>
              <w:rPr>
                <w:sz w:val="22"/>
                <w:szCs w:val="22"/>
              </w:rPr>
              <w:t>ifenyl</w:t>
            </w:r>
          </w:p>
        </w:tc>
        <w:tc>
          <w:tcPr>
            <w:tcW w:w="1820" w:type="dxa"/>
            <w:shd w:val="clear" w:color="auto" w:fill="FFFFFF" w:themeFill="background1"/>
          </w:tcPr>
          <w:p w:rsidR="005A0443" w:rsidRPr="003A7486" w:rsidRDefault="00BF62B7" w:rsidP="002B2D6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benzidin</w:t>
            </w:r>
          </w:p>
        </w:tc>
      </w:tr>
    </w:tbl>
    <w:p w:rsidR="00DF3048" w:rsidRPr="003A7486" w:rsidRDefault="00DF3048" w:rsidP="00DF304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Zdroj: </w:t>
      </w:r>
      <w:r w:rsidR="004071EF">
        <w:t xml:space="preserve">KOVÁŘ, Michal. CHEMIE.UTB.CZ. </w:t>
      </w:r>
      <w:r w:rsidR="004071EF">
        <w:rPr>
          <w:i/>
          <w:iCs/>
        </w:rPr>
        <w:t>Dusíkaté deriváty</w:t>
      </w:r>
      <w:r w:rsidR="004071EF">
        <w:t xml:space="preserve"> [online]. [cit. 24.11.</w:t>
      </w:r>
      <w:r w:rsidR="004071EF">
        <w:t xml:space="preserve">2014]. Dostupné z: </w:t>
      </w:r>
      <w:hyperlink r:id="rId13" w:history="1">
        <w:r w:rsidR="004071EF">
          <w:rPr>
            <w:rStyle w:val="Hypertextovodkaz"/>
          </w:rPr>
          <w:t>http://www.chemie.utb.cz/org/aminnitro.doc</w:t>
        </w:r>
      </w:hyperlink>
    </w:p>
    <w:sectPr w:rsidR="00DF3048" w:rsidRPr="003A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43"/>
    <w:rsid w:val="001826B3"/>
    <w:rsid w:val="001A71B8"/>
    <w:rsid w:val="003A7486"/>
    <w:rsid w:val="004071EF"/>
    <w:rsid w:val="005A0443"/>
    <w:rsid w:val="00857E77"/>
    <w:rsid w:val="00BF62B7"/>
    <w:rsid w:val="00DF3048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152785-9D4E-4E05-8606-238075D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044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04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7486"/>
    <w:rPr>
      <w:color w:val="D78A1F"/>
      <w:u w:val="single"/>
    </w:rPr>
  </w:style>
  <w:style w:type="character" w:customStyle="1" w:styleId="pismo-male1">
    <w:name w:val="pismo-male1"/>
    <w:basedOn w:val="Standardnpsmoodstavce"/>
    <w:rsid w:val="003A7486"/>
    <w:rPr>
      <w:rFonts w:ascii="Arial" w:hAnsi="Arial" w:cs="Arial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2214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0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8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chemie.utb.cz/org/aminnitro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0A4B-E3FA-48FD-B400-48B23041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2014-11-29T14:18:00Z</dcterms:created>
  <dcterms:modified xsi:type="dcterms:W3CDTF">2014-11-29T14:18:00Z</dcterms:modified>
</cp:coreProperties>
</file>