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FB" w:rsidRDefault="008049FB" w:rsidP="008049FB">
      <w:pPr>
        <w:rPr>
          <w:rFonts w:ascii="Comic Sans MS" w:hAnsi="Comic Sans MS"/>
          <w:b/>
          <w:sz w:val="28"/>
          <w:szCs w:val="28"/>
        </w:rPr>
      </w:pPr>
      <w:r w:rsidRPr="00790FBD"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D745B30" wp14:editId="13DB13FC">
            <wp:simplePos x="0" y="0"/>
            <wp:positionH relativeFrom="margin">
              <wp:posOffset>4830445</wp:posOffset>
            </wp:positionH>
            <wp:positionV relativeFrom="margin">
              <wp:posOffset>-690880</wp:posOffset>
            </wp:positionV>
            <wp:extent cx="1287780" cy="1575435"/>
            <wp:effectExtent l="0" t="0" r="7620" b="5715"/>
            <wp:wrapNone/>
            <wp:docPr id="4" name="Obrázek 4" descr="C:\Users\notebook\AppData\Local\Microsoft\Windows\Temporary Internet Files\Content.IE5\KD3NJYBR\MC9004298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AppData\Local\Microsoft\Windows\Temporary Internet Files\Content.IE5\KD3NJYBR\MC90042982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FBD">
        <w:rPr>
          <w:rFonts w:ascii="Comic Sans MS" w:hAnsi="Comic Sans MS"/>
          <w:b/>
          <w:sz w:val="28"/>
          <w:szCs w:val="28"/>
        </w:rPr>
        <w:t xml:space="preserve">Test – vlastnosti a použití </w:t>
      </w:r>
      <w:proofErr w:type="spellStart"/>
      <w:r w:rsidRPr="00790FBD">
        <w:rPr>
          <w:rFonts w:ascii="Comic Sans MS" w:hAnsi="Comic Sans MS"/>
          <w:b/>
          <w:sz w:val="28"/>
          <w:szCs w:val="28"/>
        </w:rPr>
        <w:t>hydroxysloučenin</w:t>
      </w:r>
      <w:proofErr w:type="spellEnd"/>
      <w:r w:rsidRPr="00790FBD">
        <w:rPr>
          <w:rFonts w:ascii="Comic Sans MS" w:hAnsi="Comic Sans MS"/>
          <w:b/>
          <w:sz w:val="28"/>
          <w:szCs w:val="28"/>
        </w:rPr>
        <w:t xml:space="preserve"> a etherů</w:t>
      </w:r>
    </w:p>
    <w:p w:rsidR="008049FB" w:rsidRDefault="008049FB" w:rsidP="008049FB">
      <w:pPr>
        <w:rPr>
          <w:rFonts w:ascii="Comic Sans MS" w:hAnsi="Comic Sans MS"/>
        </w:rPr>
      </w:pPr>
      <w:r w:rsidRPr="00FE3277">
        <w:rPr>
          <w:rFonts w:ascii="Comic Sans MS" w:hAnsi="Comic Sans MS"/>
        </w:rPr>
        <w:t xml:space="preserve">Označte správné </w:t>
      </w:r>
      <w:proofErr w:type="gramStart"/>
      <w:r w:rsidRPr="00FE3277">
        <w:rPr>
          <w:rFonts w:ascii="Comic Sans MS" w:hAnsi="Comic Sans MS"/>
        </w:rPr>
        <w:t>odpovědi</w:t>
      </w:r>
      <w:r>
        <w:rPr>
          <w:rFonts w:ascii="Comic Sans MS" w:hAnsi="Comic Sans MS"/>
        </w:rPr>
        <w:t xml:space="preserve">  X (může</w:t>
      </w:r>
      <w:proofErr w:type="gramEnd"/>
      <w:r>
        <w:rPr>
          <w:rFonts w:ascii="Comic Sans MS" w:hAnsi="Comic Sans MS"/>
        </w:rPr>
        <w:t xml:space="preserve"> jich být více)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49FB" w:rsidRPr="00200EA1" w:rsidTr="00C57A0D">
        <w:tc>
          <w:tcPr>
            <w:tcW w:w="9072" w:type="dxa"/>
            <w:shd w:val="clear" w:color="auto" w:fill="EEECE1" w:themeFill="background2"/>
          </w:tcPr>
          <w:p w:rsidR="008049FB" w:rsidRPr="00790FBD" w:rsidRDefault="008049FB" w:rsidP="00812D7F">
            <w:pPr>
              <w:pStyle w:val="Odstavecseseznamem"/>
              <w:numPr>
                <w:ilvl w:val="0"/>
                <w:numId w:val="6"/>
              </w:numPr>
              <w:spacing w:line="264" w:lineRule="auto"/>
              <w:jc w:val="both"/>
              <w:rPr>
                <w:b/>
              </w:rPr>
            </w:pPr>
            <w:proofErr w:type="spellStart"/>
            <w:r w:rsidRPr="00790FBD">
              <w:rPr>
                <w:b/>
              </w:rPr>
              <w:t>Ethanol</w:t>
            </w:r>
            <w:proofErr w:type="spellEnd"/>
            <w:r w:rsidRPr="00790FBD">
              <w:rPr>
                <w:b/>
              </w:rPr>
              <w:t xml:space="preserve"> a </w:t>
            </w:r>
            <w:proofErr w:type="spellStart"/>
            <w:r w:rsidRPr="00790FBD">
              <w:rPr>
                <w:b/>
              </w:rPr>
              <w:t>dimethylether</w:t>
            </w:r>
            <w:proofErr w:type="spellEnd"/>
            <w:r w:rsidRPr="00790FBD">
              <w:rPr>
                <w:b/>
              </w:rPr>
              <w:t xml:space="preserve"> </w:t>
            </w:r>
          </w:p>
        </w:tc>
      </w:tr>
      <w:tr w:rsidR="008049FB" w:rsidRPr="00200EA1" w:rsidTr="00C57A0D">
        <w:tc>
          <w:tcPr>
            <w:tcW w:w="9072" w:type="dxa"/>
          </w:tcPr>
          <w:p w:rsidR="008049FB" w:rsidRPr="00200EA1" w:rsidRDefault="008049FB" w:rsidP="00812D7F">
            <w:pPr>
              <w:pStyle w:val="Odstavecseseznamem"/>
              <w:numPr>
                <w:ilvl w:val="0"/>
                <w:numId w:val="5"/>
              </w:numPr>
              <w:spacing w:line="264" w:lineRule="auto"/>
              <w:jc w:val="both"/>
            </w:pPr>
            <w:r w:rsidRPr="00200EA1">
              <w:t xml:space="preserve">mají shodnou funkční skupinu 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5"/>
              </w:numPr>
              <w:spacing w:line="264" w:lineRule="auto"/>
              <w:jc w:val="both"/>
            </w:pPr>
            <w:r w:rsidRPr="00C540D7">
              <w:t>mají stejný sumární vzorec, jsou funkčními izomery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5"/>
              </w:numPr>
              <w:spacing w:line="264" w:lineRule="auto"/>
              <w:jc w:val="both"/>
            </w:pPr>
            <w:r w:rsidRPr="00C540D7">
              <w:t xml:space="preserve">oba se připravují hydratací </w:t>
            </w:r>
            <w:proofErr w:type="spellStart"/>
            <w:r w:rsidRPr="00C540D7">
              <w:t>ethenu</w:t>
            </w:r>
            <w:proofErr w:type="spellEnd"/>
            <w:r w:rsidRPr="00C540D7">
              <w:t>, liší se pouze použitým katalyzátorem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5"/>
              </w:numPr>
              <w:spacing w:line="264" w:lineRule="auto"/>
              <w:jc w:val="both"/>
            </w:pPr>
            <w:r w:rsidRPr="00C540D7">
              <w:t>obě látky se neomezeně mísí s vodou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Default="008049FB" w:rsidP="00812D7F">
            <w:pPr>
              <w:pStyle w:val="Odstavecseseznamem"/>
              <w:spacing w:line="264" w:lineRule="auto"/>
              <w:ind w:left="0"/>
              <w:jc w:val="both"/>
            </w:pPr>
          </w:p>
          <w:p w:rsidR="00887575" w:rsidRPr="00C540D7" w:rsidRDefault="00887575" w:rsidP="00812D7F">
            <w:pPr>
              <w:pStyle w:val="Odstavecseseznamem"/>
              <w:spacing w:line="264" w:lineRule="auto"/>
              <w:ind w:left="0"/>
              <w:jc w:val="both"/>
            </w:pPr>
          </w:p>
        </w:tc>
      </w:tr>
      <w:tr w:rsidR="008049FB" w:rsidRPr="00C540D7" w:rsidTr="00C57A0D">
        <w:tc>
          <w:tcPr>
            <w:tcW w:w="9072" w:type="dxa"/>
            <w:shd w:val="clear" w:color="auto" w:fill="EEECE1" w:themeFill="background2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6"/>
              </w:numPr>
              <w:spacing w:line="264" w:lineRule="auto"/>
              <w:jc w:val="both"/>
              <w:rPr>
                <w:b/>
              </w:rPr>
            </w:pPr>
            <w:r w:rsidRPr="00C540D7">
              <w:rPr>
                <w:b/>
              </w:rPr>
              <w:t>Sloučeniny butan-2-ol a butan-1-ol jsou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0"/>
              </w:numPr>
              <w:spacing w:line="264" w:lineRule="auto"/>
              <w:jc w:val="both"/>
            </w:pPr>
            <w:r w:rsidRPr="00C540D7">
              <w:t>optické izomery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0"/>
              </w:numPr>
              <w:spacing w:line="264" w:lineRule="auto"/>
              <w:jc w:val="both"/>
            </w:pPr>
            <w:r w:rsidRPr="00C540D7">
              <w:t>polohové izomery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0"/>
              </w:numPr>
              <w:spacing w:line="264" w:lineRule="auto"/>
              <w:jc w:val="both"/>
            </w:pPr>
            <w:r w:rsidRPr="00C540D7">
              <w:t>funkční izomery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0"/>
              </w:numPr>
              <w:spacing w:line="264" w:lineRule="auto"/>
              <w:jc w:val="both"/>
            </w:pPr>
            <w:r w:rsidRPr="00C540D7">
              <w:t>řetězové izomery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Default="008049FB" w:rsidP="00812D7F">
            <w:pPr>
              <w:pStyle w:val="Odstavecseseznamem"/>
              <w:spacing w:line="264" w:lineRule="auto"/>
              <w:ind w:left="0"/>
              <w:jc w:val="both"/>
            </w:pPr>
          </w:p>
          <w:p w:rsidR="00887575" w:rsidRPr="00C540D7" w:rsidRDefault="00887575" w:rsidP="00812D7F">
            <w:pPr>
              <w:pStyle w:val="Odstavecseseznamem"/>
              <w:spacing w:line="264" w:lineRule="auto"/>
              <w:ind w:left="0"/>
              <w:jc w:val="both"/>
            </w:pPr>
          </w:p>
        </w:tc>
      </w:tr>
      <w:tr w:rsidR="008049FB" w:rsidRPr="00C540D7" w:rsidTr="00C57A0D">
        <w:tc>
          <w:tcPr>
            <w:tcW w:w="9072" w:type="dxa"/>
            <w:shd w:val="clear" w:color="auto" w:fill="EEECE1" w:themeFill="background2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6"/>
              </w:numPr>
              <w:spacing w:line="264" w:lineRule="auto"/>
              <w:jc w:val="both"/>
              <w:rPr>
                <w:b/>
              </w:rPr>
            </w:pPr>
            <w:r w:rsidRPr="00C540D7">
              <w:rPr>
                <w:b/>
              </w:rPr>
              <w:t xml:space="preserve">Sloučeniny </w:t>
            </w:r>
            <w:proofErr w:type="gramStart"/>
            <w:r w:rsidRPr="00C540D7">
              <w:rPr>
                <w:b/>
              </w:rPr>
              <w:t>butan-2-ol a 2-methylpropan-2-ol</w:t>
            </w:r>
            <w:proofErr w:type="gramEnd"/>
            <w:r w:rsidRPr="00C540D7">
              <w:rPr>
                <w:b/>
              </w:rPr>
              <w:t xml:space="preserve"> jsou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1"/>
              </w:numPr>
              <w:spacing w:line="264" w:lineRule="auto"/>
              <w:jc w:val="both"/>
            </w:pPr>
            <w:r w:rsidRPr="00C540D7">
              <w:t xml:space="preserve"> geometrické izomery (</w:t>
            </w:r>
            <w:proofErr w:type="gramStart"/>
            <w:r w:rsidRPr="00C540D7">
              <w:t>cis-,trans</w:t>
            </w:r>
            <w:proofErr w:type="gramEnd"/>
            <w:r w:rsidRPr="00C540D7">
              <w:t>-)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1"/>
              </w:numPr>
              <w:spacing w:line="264" w:lineRule="auto"/>
              <w:jc w:val="both"/>
            </w:pPr>
            <w:r w:rsidRPr="00C540D7">
              <w:t xml:space="preserve"> keto-enolové tautomery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1"/>
              </w:numPr>
              <w:spacing w:line="264" w:lineRule="auto"/>
              <w:jc w:val="both"/>
            </w:pPr>
            <w:r w:rsidRPr="00C540D7">
              <w:t>řetězové izomery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1"/>
              </w:numPr>
              <w:spacing w:line="264" w:lineRule="auto"/>
              <w:jc w:val="both"/>
            </w:pPr>
            <w:r w:rsidRPr="00C540D7">
              <w:t>funkční izomery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Default="008049FB" w:rsidP="00812D7F">
            <w:pPr>
              <w:pStyle w:val="Odstavecseseznamem"/>
              <w:spacing w:line="264" w:lineRule="auto"/>
              <w:ind w:left="0"/>
              <w:jc w:val="both"/>
            </w:pPr>
          </w:p>
          <w:p w:rsidR="00887575" w:rsidRPr="00C540D7" w:rsidRDefault="00887575" w:rsidP="00812D7F">
            <w:pPr>
              <w:pStyle w:val="Odstavecseseznamem"/>
              <w:spacing w:line="264" w:lineRule="auto"/>
              <w:ind w:left="0"/>
              <w:jc w:val="both"/>
            </w:pPr>
          </w:p>
        </w:tc>
      </w:tr>
      <w:tr w:rsidR="008049FB" w:rsidRPr="00C540D7" w:rsidTr="00C57A0D">
        <w:tc>
          <w:tcPr>
            <w:tcW w:w="9072" w:type="dxa"/>
            <w:shd w:val="clear" w:color="auto" w:fill="EEECE1" w:themeFill="background2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6"/>
              </w:numPr>
              <w:spacing w:line="264" w:lineRule="auto"/>
              <w:jc w:val="both"/>
              <w:rPr>
                <w:b/>
              </w:rPr>
            </w:pPr>
            <w:r w:rsidRPr="00C540D7">
              <w:rPr>
                <w:b/>
              </w:rPr>
              <w:t>Fenol se vyznačuje následujícími vlastnostmi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2"/>
              </w:numPr>
              <w:spacing w:line="264" w:lineRule="auto"/>
              <w:jc w:val="both"/>
            </w:pPr>
            <w:r w:rsidRPr="00C540D7">
              <w:t>částečně se rozpouští ve vodě a voda v něm (obě fáze se vzájemně nemísí)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2"/>
              </w:numPr>
              <w:spacing w:line="264" w:lineRule="auto"/>
              <w:jc w:val="both"/>
            </w:pPr>
            <w:r w:rsidRPr="00C540D7">
              <w:t>má antiseptické účinky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2"/>
              </w:numPr>
              <w:spacing w:line="264" w:lineRule="auto"/>
              <w:jc w:val="both"/>
            </w:pPr>
            <w:r w:rsidRPr="00C540D7">
              <w:t>má slabé zásadité vlastnosti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2"/>
              </w:numPr>
              <w:spacing w:line="264" w:lineRule="auto"/>
              <w:jc w:val="both"/>
            </w:pPr>
            <w:r w:rsidRPr="00C540D7">
              <w:t>na vzduchu postupně přijímá vodu a modrá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Default="008049FB" w:rsidP="00812D7F">
            <w:pPr>
              <w:pStyle w:val="Odstavecseseznamem"/>
              <w:spacing w:line="264" w:lineRule="auto"/>
              <w:ind w:left="0"/>
              <w:jc w:val="both"/>
            </w:pPr>
          </w:p>
          <w:p w:rsidR="00887575" w:rsidRPr="00C540D7" w:rsidRDefault="00887575" w:rsidP="00812D7F">
            <w:pPr>
              <w:pStyle w:val="Odstavecseseznamem"/>
              <w:spacing w:line="264" w:lineRule="auto"/>
              <w:ind w:left="0"/>
              <w:jc w:val="both"/>
            </w:pPr>
          </w:p>
        </w:tc>
      </w:tr>
      <w:tr w:rsidR="008049FB" w:rsidRPr="00C540D7" w:rsidTr="00C57A0D">
        <w:tc>
          <w:tcPr>
            <w:tcW w:w="9072" w:type="dxa"/>
            <w:shd w:val="clear" w:color="auto" w:fill="EEECE1" w:themeFill="background2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6"/>
              </w:numPr>
              <w:spacing w:line="264" w:lineRule="auto"/>
              <w:jc w:val="both"/>
              <w:rPr>
                <w:b/>
              </w:rPr>
            </w:pPr>
            <w:proofErr w:type="spellStart"/>
            <w:r w:rsidRPr="00C540D7">
              <w:rPr>
                <w:b/>
              </w:rPr>
              <w:t>Diethylether</w:t>
            </w:r>
            <w:proofErr w:type="spellEnd"/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3"/>
              </w:numPr>
              <w:spacing w:line="264" w:lineRule="auto"/>
              <w:jc w:val="both"/>
            </w:pPr>
            <w:r w:rsidRPr="00C540D7">
              <w:t xml:space="preserve">má triviální </w:t>
            </w:r>
            <w:proofErr w:type="spellStart"/>
            <w:r w:rsidRPr="00C540D7">
              <w:t>označení„éter</w:t>
            </w:r>
            <w:proofErr w:type="spellEnd"/>
            <w:r w:rsidRPr="00C540D7">
              <w:t>“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3"/>
              </w:numPr>
              <w:spacing w:line="264" w:lineRule="auto"/>
              <w:jc w:val="both"/>
            </w:pPr>
            <w:r w:rsidRPr="00C540D7">
              <w:t xml:space="preserve">je průmyslově vyráběn oxidací </w:t>
            </w:r>
            <w:proofErr w:type="spellStart"/>
            <w:r w:rsidRPr="00C540D7">
              <w:t>ethanu</w:t>
            </w:r>
            <w:proofErr w:type="spellEnd"/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3"/>
              </w:numPr>
              <w:spacing w:line="264" w:lineRule="auto"/>
              <w:jc w:val="both"/>
            </w:pPr>
            <w:r w:rsidRPr="00C540D7">
              <w:t>má anestetické vlastnosti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3"/>
              </w:numPr>
              <w:spacing w:line="264" w:lineRule="auto"/>
              <w:jc w:val="both"/>
            </w:pPr>
            <w:r w:rsidRPr="00C540D7">
              <w:t xml:space="preserve">tvoří páry lehčí než vzduch 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Default="008049FB" w:rsidP="00812D7F">
            <w:pPr>
              <w:pStyle w:val="Odstavecseseznamem"/>
              <w:spacing w:line="264" w:lineRule="auto"/>
              <w:ind w:left="0"/>
              <w:jc w:val="both"/>
            </w:pPr>
          </w:p>
          <w:p w:rsidR="00887575" w:rsidRPr="00C540D7" w:rsidRDefault="00887575" w:rsidP="00812D7F">
            <w:pPr>
              <w:pStyle w:val="Odstavecseseznamem"/>
              <w:spacing w:line="264" w:lineRule="auto"/>
              <w:ind w:left="0"/>
              <w:jc w:val="both"/>
            </w:pPr>
          </w:p>
        </w:tc>
      </w:tr>
      <w:tr w:rsidR="008049FB" w:rsidRPr="00C540D7" w:rsidTr="00C57A0D">
        <w:tc>
          <w:tcPr>
            <w:tcW w:w="9072" w:type="dxa"/>
            <w:shd w:val="clear" w:color="auto" w:fill="EEECE1" w:themeFill="background2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6"/>
              </w:numPr>
              <w:spacing w:line="264" w:lineRule="auto"/>
              <w:jc w:val="both"/>
              <w:rPr>
                <w:b/>
              </w:rPr>
            </w:pPr>
            <w:r w:rsidRPr="00C540D7">
              <w:rPr>
                <w:b/>
              </w:rPr>
              <w:t>Naftoly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4"/>
              </w:numPr>
              <w:spacing w:line="264" w:lineRule="auto"/>
              <w:jc w:val="both"/>
            </w:pPr>
            <w:r w:rsidRPr="00C540D7">
              <w:t xml:space="preserve">mají výrobu založenu na tavení alkalických solí </w:t>
            </w:r>
            <w:proofErr w:type="spellStart"/>
            <w:r w:rsidRPr="00C540D7">
              <w:t>naftalensulfonových</w:t>
            </w:r>
            <w:proofErr w:type="spellEnd"/>
            <w:r w:rsidRPr="00C540D7">
              <w:t xml:space="preserve"> s hydroxidem sodným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4"/>
              </w:numPr>
              <w:spacing w:line="264" w:lineRule="auto"/>
              <w:jc w:val="both"/>
            </w:pPr>
            <w:r w:rsidRPr="00C540D7">
              <w:t>jsou vyráběny oxidací naftalenu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4"/>
              </w:numPr>
              <w:spacing w:line="264" w:lineRule="auto"/>
              <w:jc w:val="both"/>
            </w:pPr>
            <w:r w:rsidRPr="00C540D7">
              <w:t>jsou kapalné látky s charakteristickým zápachem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4"/>
              </w:numPr>
              <w:spacing w:line="264" w:lineRule="auto"/>
              <w:jc w:val="both"/>
            </w:pPr>
            <w:r w:rsidRPr="00C540D7">
              <w:t>slouží k výrobě barviv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Default="008049FB" w:rsidP="00812D7F">
            <w:pPr>
              <w:pStyle w:val="Odstavecseseznamem"/>
              <w:spacing w:line="264" w:lineRule="auto"/>
              <w:ind w:left="0"/>
              <w:jc w:val="both"/>
              <w:rPr>
                <w:b/>
              </w:rPr>
            </w:pPr>
          </w:p>
          <w:p w:rsidR="00887575" w:rsidRPr="00C540D7" w:rsidRDefault="00887575" w:rsidP="00812D7F">
            <w:pPr>
              <w:pStyle w:val="Odstavecseseznamem"/>
              <w:spacing w:line="264" w:lineRule="auto"/>
              <w:ind w:left="0"/>
              <w:jc w:val="both"/>
              <w:rPr>
                <w:b/>
              </w:rPr>
            </w:pPr>
          </w:p>
        </w:tc>
      </w:tr>
      <w:tr w:rsidR="008049FB" w:rsidRPr="00C540D7" w:rsidTr="00C57A0D">
        <w:tc>
          <w:tcPr>
            <w:tcW w:w="9072" w:type="dxa"/>
            <w:shd w:val="clear" w:color="auto" w:fill="EEECE1" w:themeFill="background2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6"/>
              </w:numPr>
              <w:spacing w:line="264" w:lineRule="auto"/>
              <w:jc w:val="both"/>
              <w:rPr>
                <w:b/>
              </w:rPr>
            </w:pPr>
            <w:r w:rsidRPr="00C540D7">
              <w:rPr>
                <w:b/>
              </w:rPr>
              <w:lastRenderedPageBreak/>
              <w:t xml:space="preserve">Některé </w:t>
            </w:r>
            <w:proofErr w:type="spellStart"/>
            <w:r w:rsidRPr="00C540D7">
              <w:rPr>
                <w:b/>
              </w:rPr>
              <w:t>hydroxysloučeniny</w:t>
            </w:r>
            <w:proofErr w:type="spellEnd"/>
            <w:r w:rsidRPr="00C540D7">
              <w:rPr>
                <w:b/>
              </w:rPr>
              <w:t xml:space="preserve"> a étery se používaly, případně používají v lékařství, která tvrzení jsou správná: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5"/>
              </w:numPr>
              <w:spacing w:line="264" w:lineRule="auto"/>
              <w:jc w:val="both"/>
              <w:rPr>
                <w:bCs/>
              </w:rPr>
            </w:pPr>
            <w:r w:rsidRPr="00C540D7">
              <w:rPr>
                <w:bCs/>
              </w:rPr>
              <w:t>karbolová kyselina, což je 2- 3%  vodný roztok fenolu (tzv. karbolka) se používala k dezinfekci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5"/>
              </w:numPr>
              <w:spacing w:line="264" w:lineRule="auto"/>
              <w:jc w:val="both"/>
            </w:pPr>
            <w:proofErr w:type="spellStart"/>
            <w:r w:rsidRPr="00C540D7">
              <w:rPr>
                <w:bCs/>
              </w:rPr>
              <w:t>dimethylether</w:t>
            </w:r>
            <w:proofErr w:type="spellEnd"/>
            <w:r w:rsidRPr="00C540D7">
              <w:rPr>
                <w:b/>
              </w:rPr>
              <w:t xml:space="preserve"> </w:t>
            </w:r>
            <w:r w:rsidRPr="00C540D7">
              <w:t>se dříve používal jako anestetikum</w:t>
            </w:r>
          </w:p>
        </w:tc>
      </w:tr>
      <w:tr w:rsidR="008049FB" w:rsidRPr="00C540D7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5"/>
              </w:numPr>
              <w:spacing w:line="264" w:lineRule="auto"/>
              <w:jc w:val="both"/>
            </w:pPr>
            <w:r w:rsidRPr="00C540D7">
              <w:t>směs krezolů se používá jako antiseptikum</w:t>
            </w:r>
          </w:p>
        </w:tc>
      </w:tr>
      <w:tr w:rsidR="008049FB" w:rsidRPr="00D32A85" w:rsidTr="00C57A0D">
        <w:tc>
          <w:tcPr>
            <w:tcW w:w="9072" w:type="dxa"/>
          </w:tcPr>
          <w:p w:rsidR="008049FB" w:rsidRPr="00C540D7" w:rsidRDefault="008049FB" w:rsidP="00812D7F">
            <w:pPr>
              <w:pStyle w:val="Odstavecseseznamem"/>
              <w:numPr>
                <w:ilvl w:val="0"/>
                <w:numId w:val="15"/>
              </w:numPr>
              <w:spacing w:line="264" w:lineRule="auto"/>
              <w:jc w:val="both"/>
              <w:rPr>
                <w:bCs/>
              </w:rPr>
            </w:pPr>
            <w:r w:rsidRPr="00C540D7">
              <w:rPr>
                <w:bCs/>
              </w:rPr>
              <w:t>emulze krezolů v mýdlovém roztoku byl tradiční dezinfekční prostředek lysol</w:t>
            </w:r>
          </w:p>
        </w:tc>
      </w:tr>
    </w:tbl>
    <w:p w:rsidR="00C540D7" w:rsidRDefault="00C540D7" w:rsidP="00812D7F">
      <w:pPr>
        <w:spacing w:line="264" w:lineRule="auto"/>
        <w:jc w:val="both"/>
      </w:pPr>
    </w:p>
    <w:p w:rsidR="00C540D7" w:rsidRDefault="00C540D7" w:rsidP="00812D7F">
      <w:pPr>
        <w:spacing w:line="264" w:lineRule="auto"/>
      </w:pPr>
      <w:r>
        <w:br w:type="page"/>
      </w:r>
    </w:p>
    <w:p w:rsidR="00C540D7" w:rsidRPr="00790FBD" w:rsidRDefault="00C540D7" w:rsidP="00C540D7">
      <w:pPr>
        <w:rPr>
          <w:rFonts w:ascii="Comic Sans MS" w:hAnsi="Comic Sans MS"/>
          <w:b/>
          <w:sz w:val="28"/>
          <w:szCs w:val="28"/>
        </w:rPr>
      </w:pPr>
      <w:r w:rsidRPr="00790FBD">
        <w:rPr>
          <w:rFonts w:ascii="Comic Sans MS" w:hAnsi="Comic Sans MS"/>
          <w:b/>
          <w:sz w:val="28"/>
          <w:szCs w:val="28"/>
        </w:rPr>
        <w:lastRenderedPageBreak/>
        <w:t>Test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Pr="00C540D7">
        <w:rPr>
          <w:rFonts w:ascii="Comic Sans MS" w:hAnsi="Comic Sans MS"/>
          <w:b/>
          <w:color w:val="FF0000"/>
          <w:sz w:val="28"/>
          <w:szCs w:val="28"/>
        </w:rPr>
        <w:t>řešení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90FBD">
        <w:rPr>
          <w:rFonts w:ascii="Comic Sans MS" w:hAnsi="Comic Sans MS"/>
          <w:b/>
          <w:sz w:val="28"/>
          <w:szCs w:val="28"/>
        </w:rPr>
        <w:t xml:space="preserve"> – vlastnosti</w:t>
      </w:r>
      <w:proofErr w:type="gramEnd"/>
      <w:r w:rsidRPr="00790FBD">
        <w:rPr>
          <w:rFonts w:ascii="Comic Sans MS" w:hAnsi="Comic Sans MS"/>
          <w:b/>
          <w:sz w:val="28"/>
          <w:szCs w:val="28"/>
        </w:rPr>
        <w:t xml:space="preserve"> a použití </w:t>
      </w:r>
      <w:proofErr w:type="spellStart"/>
      <w:r w:rsidRPr="00790FBD">
        <w:rPr>
          <w:rFonts w:ascii="Comic Sans MS" w:hAnsi="Comic Sans MS"/>
          <w:b/>
          <w:sz w:val="28"/>
          <w:szCs w:val="28"/>
        </w:rPr>
        <w:t>hydroxysloučenin</w:t>
      </w:r>
      <w:proofErr w:type="spellEnd"/>
      <w:r w:rsidRPr="00790FBD">
        <w:rPr>
          <w:rFonts w:ascii="Comic Sans MS" w:hAnsi="Comic Sans MS"/>
          <w:b/>
          <w:sz w:val="28"/>
          <w:szCs w:val="28"/>
        </w:rPr>
        <w:t xml:space="preserve"> a etherů</w:t>
      </w:r>
    </w:p>
    <w:p w:rsidR="0001112A" w:rsidRPr="00FE3277" w:rsidRDefault="0001112A">
      <w:pPr>
        <w:rPr>
          <w:rFonts w:ascii="Comic Sans MS" w:hAnsi="Comic Sans MS"/>
        </w:rPr>
      </w:pPr>
      <w:bookmarkStart w:id="0" w:name="_GoBack"/>
      <w:bookmarkEnd w:id="0"/>
      <w:r w:rsidRPr="00FE3277">
        <w:rPr>
          <w:rFonts w:ascii="Comic Sans MS" w:hAnsi="Comic Sans MS"/>
        </w:rPr>
        <w:t>Označte správné odpovědi</w:t>
      </w:r>
      <w:r w:rsidR="00200EA1">
        <w:rPr>
          <w:rFonts w:ascii="Comic Sans MS" w:hAnsi="Comic Sans MS"/>
        </w:rPr>
        <w:t xml:space="preserve">  X</w:t>
      </w:r>
      <w:r w:rsidR="008049FB">
        <w:rPr>
          <w:rFonts w:ascii="Comic Sans MS" w:hAnsi="Comic Sans MS"/>
        </w:rPr>
        <w:t xml:space="preserve"> (může jich být více)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00EA1" w:rsidRPr="00200EA1" w:rsidTr="00790FBD">
        <w:tc>
          <w:tcPr>
            <w:tcW w:w="9072" w:type="dxa"/>
            <w:shd w:val="clear" w:color="auto" w:fill="EEECE1" w:themeFill="background2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200EA1">
              <w:rPr>
                <w:b/>
              </w:rPr>
              <w:t>Ethanol</w:t>
            </w:r>
            <w:proofErr w:type="spellEnd"/>
            <w:r w:rsidRPr="00200EA1">
              <w:rPr>
                <w:b/>
              </w:rPr>
              <w:t xml:space="preserve"> a </w:t>
            </w:r>
            <w:proofErr w:type="spellStart"/>
            <w:r w:rsidRPr="00200EA1">
              <w:rPr>
                <w:b/>
              </w:rPr>
              <w:t>dimethylether</w:t>
            </w:r>
            <w:proofErr w:type="spellEnd"/>
            <w:r w:rsidRPr="00200EA1">
              <w:rPr>
                <w:b/>
              </w:rPr>
              <w:t xml:space="preserve"> 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1"/>
              </w:numPr>
            </w:pPr>
            <w:r w:rsidRPr="00200EA1">
              <w:t xml:space="preserve">mají shodnou funkční skupinu 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8049FB" w:rsidRDefault="00200EA1" w:rsidP="008049FB">
            <w:pPr>
              <w:pStyle w:val="Odstavecseseznamem"/>
              <w:numPr>
                <w:ilvl w:val="0"/>
                <w:numId w:val="1"/>
              </w:numPr>
              <w:jc w:val="both"/>
              <w:rPr>
                <w:highlight w:val="yellow"/>
              </w:rPr>
            </w:pPr>
            <w:r w:rsidRPr="008049FB">
              <w:rPr>
                <w:highlight w:val="yellow"/>
              </w:rPr>
              <w:t xml:space="preserve">mají stejný sumární vzorec, jsou funkčními </w:t>
            </w:r>
            <w:proofErr w:type="gramStart"/>
            <w:r w:rsidRPr="008049FB">
              <w:rPr>
                <w:highlight w:val="yellow"/>
              </w:rPr>
              <w:t>izomery</w:t>
            </w:r>
            <w:r w:rsidR="008049FB">
              <w:rPr>
                <w:color w:val="FF0000"/>
                <w:highlight w:val="yellow"/>
              </w:rPr>
              <w:t xml:space="preserve">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 xml:space="preserve"> 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1"/>
              </w:numPr>
            </w:pPr>
            <w:r w:rsidRPr="00200EA1">
              <w:t xml:space="preserve">oba se připravují hydratací </w:t>
            </w:r>
            <w:proofErr w:type="spellStart"/>
            <w:r w:rsidRPr="00200EA1">
              <w:t>ethenu</w:t>
            </w:r>
            <w:proofErr w:type="spellEnd"/>
            <w:r w:rsidRPr="00200EA1">
              <w:t>, liší se pouze použitým katalyzátorem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1"/>
              </w:numPr>
            </w:pPr>
            <w:r w:rsidRPr="00200EA1">
              <w:t>obě látky se neomezeně mísí s vodou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ind w:left="0"/>
            </w:pPr>
          </w:p>
        </w:tc>
      </w:tr>
      <w:tr w:rsidR="00200EA1" w:rsidRPr="00200EA1" w:rsidTr="00790FBD">
        <w:tc>
          <w:tcPr>
            <w:tcW w:w="9072" w:type="dxa"/>
            <w:shd w:val="clear" w:color="auto" w:fill="EEECE1" w:themeFill="background2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00EA1">
              <w:rPr>
                <w:b/>
              </w:rPr>
              <w:t>Sloučeniny butan-2-ol a butan</w:t>
            </w:r>
            <w:r w:rsidR="00790FBD">
              <w:rPr>
                <w:b/>
              </w:rPr>
              <w:t>-</w:t>
            </w:r>
            <w:r w:rsidRPr="00200EA1">
              <w:rPr>
                <w:b/>
              </w:rPr>
              <w:t>1-ol jsou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3"/>
              </w:numPr>
            </w:pPr>
            <w:r w:rsidRPr="00200EA1">
              <w:t>optické izomery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8049FB">
            <w:pPr>
              <w:pStyle w:val="Odstavecseseznamem"/>
              <w:numPr>
                <w:ilvl w:val="0"/>
                <w:numId w:val="3"/>
              </w:numPr>
            </w:pPr>
            <w:r w:rsidRPr="008049FB">
              <w:rPr>
                <w:highlight w:val="yellow"/>
              </w:rPr>
              <w:t xml:space="preserve">polohové </w:t>
            </w:r>
            <w:proofErr w:type="gramStart"/>
            <w:r w:rsidRPr="008049FB">
              <w:rPr>
                <w:highlight w:val="yellow"/>
              </w:rPr>
              <w:t>izomery</w:t>
            </w:r>
            <w:r w:rsidR="008049FB">
              <w:t xml:space="preserve">                                                            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3"/>
              </w:numPr>
            </w:pPr>
            <w:r w:rsidRPr="00200EA1">
              <w:t>funkční izomery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3"/>
              </w:numPr>
            </w:pPr>
            <w:r w:rsidRPr="00200EA1">
              <w:t>řetězové izomery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ind w:left="0"/>
            </w:pPr>
          </w:p>
        </w:tc>
      </w:tr>
      <w:tr w:rsidR="00200EA1" w:rsidRPr="00200EA1" w:rsidTr="00790FBD">
        <w:tc>
          <w:tcPr>
            <w:tcW w:w="9072" w:type="dxa"/>
            <w:shd w:val="clear" w:color="auto" w:fill="EEECE1" w:themeFill="background2"/>
          </w:tcPr>
          <w:p w:rsidR="00200EA1" w:rsidRPr="00200EA1" w:rsidRDefault="00200EA1" w:rsidP="00790FB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00EA1">
              <w:rPr>
                <w:b/>
              </w:rPr>
              <w:t xml:space="preserve">Sloučeniny </w:t>
            </w:r>
            <w:proofErr w:type="gramStart"/>
            <w:r w:rsidRPr="00200EA1">
              <w:rPr>
                <w:b/>
              </w:rPr>
              <w:t>butan-2-ol a 2-methylpropan-2-ol</w:t>
            </w:r>
            <w:proofErr w:type="gramEnd"/>
            <w:r w:rsidRPr="00200EA1">
              <w:rPr>
                <w:b/>
              </w:rPr>
              <w:t xml:space="preserve"> jsou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 geometrické izomery (</w:t>
            </w:r>
            <w:proofErr w:type="gramStart"/>
            <w:r w:rsidRPr="00200EA1">
              <w:t>cis-,tran</w:t>
            </w:r>
            <w:r w:rsidR="008049FB">
              <w:t>s</w:t>
            </w:r>
            <w:proofErr w:type="gramEnd"/>
            <w:r w:rsidRPr="00200EA1">
              <w:t>-)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 keto-enolové tautomery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řetězové </w:t>
            </w:r>
            <w:proofErr w:type="gramStart"/>
            <w:r w:rsidRPr="00200EA1">
              <w:t>izomery</w:t>
            </w:r>
            <w:r w:rsidR="008049FB" w:rsidRPr="008049FB">
              <w:rPr>
                <w:b/>
                <w:highlight w:val="yellow"/>
              </w:rPr>
              <w:t xml:space="preserve"> </w:t>
            </w:r>
            <w:r w:rsidR="008049FB">
              <w:rPr>
                <w:b/>
                <w:highlight w:val="yellow"/>
              </w:rPr>
              <w:t xml:space="preserve">                                                             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>funkční izomery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ind w:left="0"/>
            </w:pPr>
          </w:p>
        </w:tc>
      </w:tr>
      <w:tr w:rsidR="00200EA1" w:rsidRPr="00200EA1" w:rsidTr="00790FBD">
        <w:tc>
          <w:tcPr>
            <w:tcW w:w="9072" w:type="dxa"/>
            <w:shd w:val="clear" w:color="auto" w:fill="EEECE1" w:themeFill="background2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00EA1">
              <w:rPr>
                <w:b/>
              </w:rPr>
              <w:t>Fenol se vyznačuje následujícími vlastnostmi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8049FB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částečně se rozpouští ve vodě a voda v něm (obě fáze se vzájemně </w:t>
            </w:r>
            <w:proofErr w:type="gramStart"/>
            <w:r w:rsidRPr="00200EA1">
              <w:t>nemísí)</w:t>
            </w:r>
            <w:r w:rsidR="008049FB" w:rsidRPr="008049FB">
              <w:rPr>
                <w:b/>
                <w:highlight w:val="yellow"/>
              </w:rPr>
              <w:t xml:space="preserve"> </w:t>
            </w:r>
            <w:r w:rsidR="008049FB">
              <w:rPr>
                <w:b/>
                <w:highlight w:val="yellow"/>
              </w:rPr>
              <w:t xml:space="preserve">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má antiseptické </w:t>
            </w:r>
            <w:proofErr w:type="gramStart"/>
            <w:r w:rsidRPr="00200EA1">
              <w:t>účinky</w:t>
            </w:r>
            <w:r w:rsidR="008049FB">
              <w:t xml:space="preserve">                                                   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>má slabé zásadité vlastnosti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>na vzduchu postupně přijímá vodu a modrá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ind w:left="0"/>
            </w:pPr>
          </w:p>
        </w:tc>
      </w:tr>
      <w:tr w:rsidR="00200EA1" w:rsidRPr="00200EA1" w:rsidTr="00790FBD">
        <w:tc>
          <w:tcPr>
            <w:tcW w:w="9072" w:type="dxa"/>
            <w:shd w:val="clear" w:color="auto" w:fill="EEECE1" w:themeFill="background2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200EA1">
              <w:rPr>
                <w:b/>
              </w:rPr>
              <w:t>Diethylether</w:t>
            </w:r>
            <w:proofErr w:type="spellEnd"/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má triviální </w:t>
            </w:r>
            <w:proofErr w:type="spellStart"/>
            <w:r w:rsidRPr="00200EA1">
              <w:t>označení„</w:t>
            </w:r>
            <w:proofErr w:type="gramStart"/>
            <w:r w:rsidRPr="00200EA1">
              <w:t>éter</w:t>
            </w:r>
            <w:proofErr w:type="spellEnd"/>
            <w:r w:rsidRPr="00200EA1">
              <w:t>“</w:t>
            </w:r>
            <w:r w:rsidR="008049FB">
              <w:t xml:space="preserve">                                            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je průmyslově vyráběn oxidací </w:t>
            </w:r>
            <w:proofErr w:type="spellStart"/>
            <w:r w:rsidRPr="00200EA1">
              <w:t>ethanu</w:t>
            </w:r>
            <w:proofErr w:type="spellEnd"/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má anestetické </w:t>
            </w:r>
            <w:proofErr w:type="gramStart"/>
            <w:r w:rsidRPr="00200EA1">
              <w:t>vlastnosti</w:t>
            </w:r>
            <w:r w:rsidR="008049FB">
              <w:t xml:space="preserve">                                              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tvoří páry lehčí než vzduch 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ind w:left="0"/>
            </w:pPr>
          </w:p>
        </w:tc>
      </w:tr>
      <w:tr w:rsidR="00200EA1" w:rsidRPr="00200EA1" w:rsidTr="00790FBD">
        <w:tc>
          <w:tcPr>
            <w:tcW w:w="9072" w:type="dxa"/>
            <w:shd w:val="clear" w:color="auto" w:fill="EEECE1" w:themeFill="background2"/>
          </w:tcPr>
          <w:p w:rsidR="00200EA1" w:rsidRPr="00200EA1" w:rsidRDefault="00200EA1" w:rsidP="007833D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00EA1">
              <w:rPr>
                <w:b/>
              </w:rPr>
              <w:t>Naftoly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8049FB" w:rsidP="008049FB">
            <w:pPr>
              <w:pStyle w:val="Odstavecseseznamem"/>
              <w:numPr>
                <w:ilvl w:val="1"/>
                <w:numId w:val="2"/>
              </w:numPr>
            </w:pPr>
            <w:r>
              <w:t>výroba je založena</w:t>
            </w:r>
            <w:r w:rsidR="00200EA1" w:rsidRPr="00200EA1">
              <w:t xml:space="preserve"> na tavení alkalických solí </w:t>
            </w:r>
            <w:proofErr w:type="spellStart"/>
            <w:r w:rsidR="00200EA1" w:rsidRPr="00200EA1">
              <w:t>naftalensulfonových</w:t>
            </w:r>
            <w:proofErr w:type="spellEnd"/>
            <w:r w:rsidR="00200EA1" w:rsidRPr="00200EA1">
              <w:t xml:space="preserve"> s hydroxidem </w:t>
            </w:r>
            <w:proofErr w:type="gramStart"/>
            <w:r w:rsidR="00200EA1" w:rsidRPr="00200EA1">
              <w:t>sodným</w:t>
            </w:r>
            <w:r>
              <w:t xml:space="preserve">    </w:t>
            </w:r>
            <w:r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>jsou vyráběny oxidací naftalenu</w:t>
            </w:r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>jsou kapalné látky s charakteristickým zápachem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8049FB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slouží k výrobě </w:t>
            </w:r>
            <w:proofErr w:type="gramStart"/>
            <w:r w:rsidRPr="00200EA1">
              <w:t>barviv</w:t>
            </w:r>
            <w:r w:rsidR="008049FB">
              <w:t xml:space="preserve">                                                      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790FBD" w:rsidRDefault="00200EA1" w:rsidP="007833DD">
            <w:pPr>
              <w:pStyle w:val="Odstavecseseznamem"/>
              <w:ind w:left="0"/>
              <w:rPr>
                <w:b/>
              </w:rPr>
            </w:pPr>
          </w:p>
        </w:tc>
      </w:tr>
      <w:tr w:rsidR="00200EA1" w:rsidRPr="00200EA1" w:rsidTr="00790FBD">
        <w:tc>
          <w:tcPr>
            <w:tcW w:w="9072" w:type="dxa"/>
            <w:shd w:val="clear" w:color="auto" w:fill="EEECE1" w:themeFill="background2"/>
          </w:tcPr>
          <w:p w:rsidR="00200EA1" w:rsidRPr="00790FBD" w:rsidRDefault="00200EA1" w:rsidP="007833D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90FBD">
              <w:rPr>
                <w:b/>
              </w:rPr>
              <w:t xml:space="preserve">Některé </w:t>
            </w:r>
            <w:proofErr w:type="spellStart"/>
            <w:r w:rsidRPr="00790FBD">
              <w:rPr>
                <w:b/>
              </w:rPr>
              <w:t>hydroxysloučeniny</w:t>
            </w:r>
            <w:proofErr w:type="spellEnd"/>
            <w:r w:rsidRPr="00790FBD">
              <w:rPr>
                <w:b/>
              </w:rPr>
              <w:t xml:space="preserve"> a étery se používaly, případně používají v lékařství, která tvrzení jsou správná: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rPr>
                <w:bCs/>
              </w:rPr>
              <w:t>karbolová kyselina,</w:t>
            </w:r>
            <w:r w:rsidRPr="00200EA1">
              <w:t xml:space="preserve"> což je 2- 3%  vodný roztok fenolu (tzv. karbolka) se </w:t>
            </w:r>
            <w:proofErr w:type="gramStart"/>
            <w:r w:rsidRPr="00200EA1">
              <w:t xml:space="preserve">používala </w:t>
            </w:r>
            <w:r w:rsidR="008049FB">
              <w:t xml:space="preserve">               </w:t>
            </w:r>
            <w:r w:rsidR="008049FB" w:rsidRPr="008049FB">
              <w:rPr>
                <w:b/>
                <w:highlight w:val="yellow"/>
              </w:rPr>
              <w:t>X</w:t>
            </w:r>
            <w:r w:rsidR="008049FB" w:rsidRPr="00200EA1">
              <w:t xml:space="preserve"> </w:t>
            </w:r>
            <w:r w:rsidRPr="00200EA1">
              <w:t>k dezinfekci</w:t>
            </w:r>
            <w:proofErr w:type="gramEnd"/>
          </w:p>
        </w:tc>
      </w:tr>
      <w:tr w:rsidR="00200EA1" w:rsidRPr="00200EA1" w:rsidTr="00790FBD">
        <w:tc>
          <w:tcPr>
            <w:tcW w:w="9072" w:type="dxa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  <w:rPr>
                <w:rStyle w:val="Siln"/>
                <w:b w:val="0"/>
                <w:bCs w:val="0"/>
              </w:rPr>
            </w:pPr>
            <w:proofErr w:type="spellStart"/>
            <w:r w:rsidRPr="00200EA1">
              <w:rPr>
                <w:bCs/>
              </w:rPr>
              <w:t>dimethylether</w:t>
            </w:r>
            <w:proofErr w:type="spellEnd"/>
            <w:r w:rsidRPr="00200EA1">
              <w:rPr>
                <w:rStyle w:val="Siln"/>
              </w:rPr>
              <w:t xml:space="preserve"> </w:t>
            </w:r>
            <w:r w:rsidRPr="00200EA1">
              <w:rPr>
                <w:rStyle w:val="Siln"/>
                <w:b w:val="0"/>
              </w:rPr>
              <w:t>se dříve používal jako anestetikum</w:t>
            </w:r>
          </w:p>
        </w:tc>
      </w:tr>
      <w:tr w:rsidR="00200EA1" w:rsidRPr="00200EA1" w:rsidTr="008049FB">
        <w:tc>
          <w:tcPr>
            <w:tcW w:w="9072" w:type="dxa"/>
            <w:shd w:val="clear" w:color="auto" w:fill="FFFF00"/>
          </w:tcPr>
          <w:p w:rsidR="00200EA1" w:rsidRPr="00200EA1" w:rsidRDefault="00200EA1" w:rsidP="007833DD">
            <w:pPr>
              <w:pStyle w:val="Odstavecseseznamem"/>
              <w:numPr>
                <w:ilvl w:val="1"/>
                <w:numId w:val="2"/>
              </w:numPr>
              <w:rPr>
                <w:rStyle w:val="Siln"/>
                <w:b w:val="0"/>
                <w:bCs w:val="0"/>
              </w:rPr>
            </w:pPr>
            <w:r w:rsidRPr="00200EA1">
              <w:rPr>
                <w:rStyle w:val="Siln"/>
                <w:b w:val="0"/>
              </w:rPr>
              <w:t xml:space="preserve">směs krezolů se používá jako </w:t>
            </w:r>
            <w:proofErr w:type="gramStart"/>
            <w:r w:rsidRPr="00200EA1">
              <w:rPr>
                <w:rStyle w:val="Siln"/>
                <w:b w:val="0"/>
              </w:rPr>
              <w:t>antiseptikum</w:t>
            </w:r>
            <w:r w:rsidR="008049FB">
              <w:rPr>
                <w:rStyle w:val="Siln"/>
                <w:b w:val="0"/>
              </w:rPr>
              <w:t xml:space="preserve">                                                             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  <w:tr w:rsidR="00200EA1" w:rsidRPr="00D32A85" w:rsidTr="008049FB">
        <w:tc>
          <w:tcPr>
            <w:tcW w:w="9072" w:type="dxa"/>
            <w:shd w:val="clear" w:color="auto" w:fill="FFFF00"/>
          </w:tcPr>
          <w:p w:rsidR="00200EA1" w:rsidRPr="00D32A85" w:rsidRDefault="00200EA1" w:rsidP="007833DD">
            <w:pPr>
              <w:pStyle w:val="Odstavecseseznamem"/>
              <w:numPr>
                <w:ilvl w:val="1"/>
                <w:numId w:val="2"/>
              </w:numPr>
            </w:pPr>
            <w:r w:rsidRPr="00200EA1">
              <w:t xml:space="preserve">emulze krezolů v mýdlovém roztoku byl tradiční dezinfekční prostředek </w:t>
            </w:r>
            <w:proofErr w:type="gramStart"/>
            <w:r w:rsidRPr="00200EA1">
              <w:t>lysol</w:t>
            </w:r>
            <w:r w:rsidR="008049FB">
              <w:t xml:space="preserve">                       </w:t>
            </w:r>
            <w:r w:rsidR="008049FB" w:rsidRPr="008049FB">
              <w:rPr>
                <w:b/>
                <w:highlight w:val="yellow"/>
              </w:rPr>
              <w:t>X</w:t>
            </w:r>
            <w:proofErr w:type="gramEnd"/>
          </w:p>
        </w:tc>
      </w:tr>
    </w:tbl>
    <w:p w:rsidR="00D32A85" w:rsidRDefault="00D32A85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790FBD" w:rsidRDefault="00790FBD" w:rsidP="00200EA1"/>
    <w:p w:rsidR="008049FB" w:rsidRDefault="008049FB">
      <w:r>
        <w:br w:type="page"/>
      </w:r>
    </w:p>
    <w:p w:rsidR="00790FBD" w:rsidRDefault="00790FBD" w:rsidP="00200EA1"/>
    <w:p w:rsidR="00790FBD" w:rsidRPr="00790FBD" w:rsidRDefault="00790FBD" w:rsidP="00790FBD">
      <w:pPr>
        <w:rPr>
          <w:rFonts w:ascii="Comic Sans MS" w:hAnsi="Comic Sans MS"/>
          <w:b/>
          <w:sz w:val="28"/>
          <w:szCs w:val="28"/>
        </w:rPr>
      </w:pPr>
      <w:r w:rsidRPr="00790FBD">
        <w:rPr>
          <w:rFonts w:ascii="Comic Sans MS" w:hAnsi="Comic Sans MS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46F0DCD" wp14:editId="63715F2A">
            <wp:simplePos x="0" y="0"/>
            <wp:positionH relativeFrom="margin">
              <wp:posOffset>4563745</wp:posOffset>
            </wp:positionH>
            <wp:positionV relativeFrom="margin">
              <wp:posOffset>-338455</wp:posOffset>
            </wp:positionV>
            <wp:extent cx="1287780" cy="1575435"/>
            <wp:effectExtent l="0" t="0" r="7620" b="5715"/>
            <wp:wrapNone/>
            <wp:docPr id="2" name="Obrázek 2" descr="C:\Users\notebook\AppData\Local\Microsoft\Windows\Temporary Internet Files\Content.IE5\KD3NJYBR\MC9004298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AppData\Local\Microsoft\Windows\Temporary Internet Files\Content.IE5\KD3NJYBR\MC90042982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FBD">
        <w:rPr>
          <w:rFonts w:ascii="Comic Sans MS" w:hAnsi="Comic Sans MS"/>
          <w:b/>
          <w:sz w:val="28"/>
          <w:szCs w:val="28"/>
        </w:rPr>
        <w:t xml:space="preserve">Test – vlastnosti a použití </w:t>
      </w:r>
      <w:proofErr w:type="spellStart"/>
      <w:r w:rsidRPr="00790FBD">
        <w:rPr>
          <w:rFonts w:ascii="Comic Sans MS" w:hAnsi="Comic Sans MS"/>
          <w:b/>
          <w:sz w:val="28"/>
          <w:szCs w:val="28"/>
        </w:rPr>
        <w:t>hydroxysloučenin</w:t>
      </w:r>
      <w:proofErr w:type="spellEnd"/>
      <w:r w:rsidRPr="00790FBD">
        <w:rPr>
          <w:rFonts w:ascii="Comic Sans MS" w:hAnsi="Comic Sans MS"/>
          <w:b/>
          <w:sz w:val="28"/>
          <w:szCs w:val="28"/>
        </w:rPr>
        <w:t xml:space="preserve"> a etherů</w:t>
      </w:r>
    </w:p>
    <w:p w:rsidR="00790FBD" w:rsidRDefault="00790FBD" w:rsidP="00790FBD">
      <w:pPr>
        <w:rPr>
          <w:rFonts w:ascii="Comic Sans MS" w:hAnsi="Comic Sans MS"/>
        </w:rPr>
      </w:pPr>
    </w:p>
    <w:p w:rsidR="00790FBD" w:rsidRPr="00FE3277" w:rsidRDefault="00790FBD" w:rsidP="00790FBD">
      <w:pPr>
        <w:rPr>
          <w:rFonts w:ascii="Comic Sans MS" w:hAnsi="Comic Sans MS"/>
        </w:rPr>
      </w:pPr>
      <w:r w:rsidRPr="00FE3277">
        <w:rPr>
          <w:rFonts w:ascii="Comic Sans MS" w:hAnsi="Comic Sans MS"/>
        </w:rPr>
        <w:t xml:space="preserve">Označte správné </w:t>
      </w:r>
      <w:proofErr w:type="gramStart"/>
      <w:r w:rsidRPr="00FE3277">
        <w:rPr>
          <w:rFonts w:ascii="Comic Sans MS" w:hAnsi="Comic Sans MS"/>
        </w:rPr>
        <w:t>odpovědi</w:t>
      </w:r>
      <w:r>
        <w:rPr>
          <w:rFonts w:ascii="Comic Sans MS" w:hAnsi="Comic Sans MS"/>
        </w:rPr>
        <w:t xml:space="preserve">  X</w:t>
      </w:r>
      <w:proofErr w:type="gramEnd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90FBD" w:rsidRPr="00200EA1" w:rsidTr="00790FBD">
        <w:tc>
          <w:tcPr>
            <w:tcW w:w="9072" w:type="dxa"/>
            <w:shd w:val="clear" w:color="auto" w:fill="EEECE1" w:themeFill="background2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proofErr w:type="spellStart"/>
            <w:r w:rsidRPr="00790FBD">
              <w:rPr>
                <w:b/>
              </w:rPr>
              <w:t>Ethanol</w:t>
            </w:r>
            <w:proofErr w:type="spellEnd"/>
            <w:r w:rsidRPr="00790FBD">
              <w:rPr>
                <w:b/>
              </w:rPr>
              <w:t xml:space="preserve"> a </w:t>
            </w:r>
            <w:proofErr w:type="spellStart"/>
            <w:r w:rsidRPr="00790FBD">
              <w:rPr>
                <w:b/>
              </w:rPr>
              <w:t>dimethylether</w:t>
            </w:r>
            <w:proofErr w:type="spellEnd"/>
            <w:r w:rsidRPr="00790FBD">
              <w:rPr>
                <w:b/>
              </w:rPr>
              <w:t xml:space="preserve"> 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5"/>
              </w:numPr>
            </w:pPr>
            <w:r w:rsidRPr="00200EA1">
              <w:t xml:space="preserve">mají shodnou funkční skupinu 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5"/>
              </w:numPr>
            </w:pPr>
            <w:r w:rsidRPr="00200EA1">
              <w:t>mají stejný sumární vzorec, jsou funkčními izomery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5"/>
              </w:numPr>
            </w:pPr>
            <w:r w:rsidRPr="00200EA1">
              <w:t xml:space="preserve">oba se připravují hydratací </w:t>
            </w:r>
            <w:proofErr w:type="spellStart"/>
            <w:r w:rsidRPr="00200EA1">
              <w:t>ethenu</w:t>
            </w:r>
            <w:proofErr w:type="spellEnd"/>
            <w:r w:rsidRPr="00200EA1">
              <w:t>, liší se pouze použitým katalyzátorem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5"/>
              </w:numPr>
            </w:pPr>
            <w:r w:rsidRPr="00200EA1">
              <w:t>obě látky se neomezeně mísí s vodou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C57A0D">
            <w:pPr>
              <w:pStyle w:val="Odstavecseseznamem"/>
              <w:ind w:left="0"/>
            </w:pPr>
          </w:p>
        </w:tc>
      </w:tr>
      <w:tr w:rsidR="00790FBD" w:rsidRPr="00200EA1" w:rsidTr="00790FBD">
        <w:tc>
          <w:tcPr>
            <w:tcW w:w="9072" w:type="dxa"/>
            <w:shd w:val="clear" w:color="auto" w:fill="EEECE1" w:themeFill="background2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790FBD">
              <w:rPr>
                <w:b/>
              </w:rPr>
              <w:t>Sloučeniny butan-2-ol a butan-1-ol jsou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0"/>
              </w:numPr>
            </w:pPr>
            <w:r w:rsidRPr="00200EA1">
              <w:t>optické izomery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0"/>
              </w:numPr>
            </w:pPr>
            <w:r w:rsidRPr="00200EA1">
              <w:t>polohové izomery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0"/>
              </w:numPr>
            </w:pPr>
            <w:r w:rsidRPr="00200EA1">
              <w:t>funkční izomery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0"/>
              </w:numPr>
            </w:pPr>
            <w:r w:rsidRPr="00200EA1">
              <w:t>řetězové izomery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C57A0D">
            <w:pPr>
              <w:pStyle w:val="Odstavecseseznamem"/>
              <w:ind w:left="0"/>
            </w:pPr>
          </w:p>
        </w:tc>
      </w:tr>
      <w:tr w:rsidR="00790FBD" w:rsidRPr="00200EA1" w:rsidTr="00790FBD">
        <w:tc>
          <w:tcPr>
            <w:tcW w:w="9072" w:type="dxa"/>
            <w:shd w:val="clear" w:color="auto" w:fill="EEECE1" w:themeFill="background2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790FBD">
              <w:rPr>
                <w:b/>
              </w:rPr>
              <w:t xml:space="preserve">Sloučeniny </w:t>
            </w:r>
            <w:proofErr w:type="gramStart"/>
            <w:r w:rsidRPr="00790FBD">
              <w:rPr>
                <w:b/>
              </w:rPr>
              <w:t>butan-2-ol a 2-methylpropan-2-ol</w:t>
            </w:r>
            <w:proofErr w:type="gramEnd"/>
            <w:r w:rsidRPr="00790FBD">
              <w:rPr>
                <w:b/>
              </w:rPr>
              <w:t xml:space="preserve"> jsou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1"/>
              </w:numPr>
            </w:pPr>
            <w:r w:rsidRPr="00200EA1">
              <w:t xml:space="preserve"> geometrické izomery (cis-,</w:t>
            </w:r>
            <w:proofErr w:type="spellStart"/>
            <w:r w:rsidRPr="00200EA1">
              <w:t>tran</w:t>
            </w:r>
            <w:proofErr w:type="spellEnd"/>
            <w:r w:rsidRPr="00200EA1">
              <w:t>-)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1"/>
              </w:numPr>
            </w:pPr>
            <w:r w:rsidRPr="00200EA1">
              <w:t xml:space="preserve"> keto-enolové tautomery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1"/>
              </w:numPr>
            </w:pPr>
            <w:r w:rsidRPr="00200EA1">
              <w:t>řetězové izomery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1"/>
              </w:numPr>
            </w:pPr>
            <w:r w:rsidRPr="00200EA1">
              <w:t>funkční izomery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C57A0D">
            <w:pPr>
              <w:pStyle w:val="Odstavecseseznamem"/>
              <w:ind w:left="0"/>
            </w:pPr>
          </w:p>
        </w:tc>
      </w:tr>
      <w:tr w:rsidR="00790FBD" w:rsidRPr="00200EA1" w:rsidTr="00790FBD">
        <w:tc>
          <w:tcPr>
            <w:tcW w:w="9072" w:type="dxa"/>
            <w:shd w:val="clear" w:color="auto" w:fill="EEECE1" w:themeFill="background2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790FBD">
              <w:rPr>
                <w:b/>
              </w:rPr>
              <w:t>Fenol se vyznačuje následujícími vlastnostmi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2"/>
              </w:numPr>
            </w:pPr>
            <w:r w:rsidRPr="00200EA1">
              <w:t>částečně se rozpouští ve vodě a voda v něm (obě fáze se vzájemně nemísí)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2"/>
              </w:numPr>
            </w:pPr>
            <w:r w:rsidRPr="00200EA1">
              <w:t>má antiseptické účinky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2"/>
              </w:numPr>
            </w:pPr>
            <w:r w:rsidRPr="00200EA1">
              <w:t>má slabé zásadité vlastnosti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2"/>
              </w:numPr>
            </w:pPr>
            <w:r w:rsidRPr="00200EA1">
              <w:t>na vzduchu postupně přijímá vodu a modrá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C57A0D">
            <w:pPr>
              <w:pStyle w:val="Odstavecseseznamem"/>
              <w:ind w:left="0"/>
            </w:pPr>
          </w:p>
        </w:tc>
      </w:tr>
      <w:tr w:rsidR="00790FBD" w:rsidRPr="00200EA1" w:rsidTr="00790FBD">
        <w:tc>
          <w:tcPr>
            <w:tcW w:w="9072" w:type="dxa"/>
            <w:shd w:val="clear" w:color="auto" w:fill="EEECE1" w:themeFill="background2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proofErr w:type="spellStart"/>
            <w:r w:rsidRPr="00790FBD">
              <w:rPr>
                <w:b/>
              </w:rPr>
              <w:t>Diethylether</w:t>
            </w:r>
            <w:proofErr w:type="spellEnd"/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3"/>
              </w:numPr>
            </w:pPr>
            <w:r w:rsidRPr="00200EA1">
              <w:t xml:space="preserve">má triviální </w:t>
            </w:r>
            <w:proofErr w:type="spellStart"/>
            <w:r w:rsidRPr="00200EA1">
              <w:t>označení„éter</w:t>
            </w:r>
            <w:proofErr w:type="spellEnd"/>
            <w:r w:rsidRPr="00200EA1">
              <w:t>“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3"/>
              </w:numPr>
            </w:pPr>
            <w:r w:rsidRPr="00200EA1">
              <w:t xml:space="preserve">je průmyslově vyráběn oxidací </w:t>
            </w:r>
            <w:proofErr w:type="spellStart"/>
            <w:r w:rsidRPr="00200EA1">
              <w:t>ethanu</w:t>
            </w:r>
            <w:proofErr w:type="spellEnd"/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3"/>
              </w:numPr>
            </w:pPr>
            <w:r w:rsidRPr="00200EA1">
              <w:t>má anestetické vlastnosti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3"/>
              </w:numPr>
            </w:pPr>
            <w:r w:rsidRPr="00200EA1">
              <w:t xml:space="preserve">tvoří páry lehčí než vzduch 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C57A0D">
            <w:pPr>
              <w:pStyle w:val="Odstavecseseznamem"/>
              <w:ind w:left="0"/>
            </w:pPr>
          </w:p>
        </w:tc>
      </w:tr>
      <w:tr w:rsidR="00790FBD" w:rsidRPr="00200EA1" w:rsidTr="00790FBD">
        <w:tc>
          <w:tcPr>
            <w:tcW w:w="9072" w:type="dxa"/>
            <w:shd w:val="clear" w:color="auto" w:fill="EEECE1" w:themeFill="background2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790FBD">
              <w:rPr>
                <w:b/>
              </w:rPr>
              <w:t>Naftoly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4"/>
              </w:numPr>
            </w:pPr>
            <w:r w:rsidRPr="00200EA1">
              <w:t xml:space="preserve">mají výrobu založenu na tavení alkalických solí </w:t>
            </w:r>
            <w:proofErr w:type="spellStart"/>
            <w:r w:rsidRPr="00200EA1">
              <w:t>naftalensulfonových</w:t>
            </w:r>
            <w:proofErr w:type="spellEnd"/>
            <w:r w:rsidRPr="00200EA1">
              <w:t xml:space="preserve"> s hydroxidem sodným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4"/>
              </w:numPr>
            </w:pPr>
            <w:r w:rsidRPr="00200EA1">
              <w:t>jsou vyráběny oxidací naftalenu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4"/>
              </w:numPr>
            </w:pPr>
            <w:r w:rsidRPr="00200EA1">
              <w:t>jsou kapalné látky s charakteristickým zápachem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200EA1" w:rsidRDefault="00790FBD" w:rsidP="00790FBD">
            <w:pPr>
              <w:pStyle w:val="Odstavecseseznamem"/>
              <w:numPr>
                <w:ilvl w:val="0"/>
                <w:numId w:val="14"/>
              </w:numPr>
            </w:pPr>
            <w:r w:rsidRPr="00200EA1">
              <w:t>slouží k výrobě barviv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790FBD" w:rsidRDefault="00790FBD" w:rsidP="00C57A0D">
            <w:pPr>
              <w:pStyle w:val="Odstavecseseznamem"/>
              <w:ind w:left="0"/>
              <w:rPr>
                <w:b/>
              </w:rPr>
            </w:pPr>
          </w:p>
        </w:tc>
      </w:tr>
      <w:tr w:rsidR="00790FBD" w:rsidRPr="00200EA1" w:rsidTr="00790FBD">
        <w:tc>
          <w:tcPr>
            <w:tcW w:w="9072" w:type="dxa"/>
            <w:shd w:val="clear" w:color="auto" w:fill="EEECE1" w:themeFill="background2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790FBD">
              <w:rPr>
                <w:b/>
              </w:rPr>
              <w:t xml:space="preserve">Některé </w:t>
            </w:r>
            <w:proofErr w:type="spellStart"/>
            <w:r w:rsidRPr="00790FBD">
              <w:rPr>
                <w:b/>
              </w:rPr>
              <w:t>hydroxysloučeniny</w:t>
            </w:r>
            <w:proofErr w:type="spellEnd"/>
            <w:r w:rsidRPr="00790FBD">
              <w:rPr>
                <w:b/>
              </w:rPr>
              <w:t xml:space="preserve"> a étery se používaly, případně používají v lékařství, která tvrzení jsou správná: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15"/>
              </w:numPr>
              <w:rPr>
                <w:bCs/>
              </w:rPr>
            </w:pPr>
            <w:r w:rsidRPr="00790FBD">
              <w:rPr>
                <w:bCs/>
              </w:rPr>
              <w:t>karbolová kyselina, což je 2- 3%  vodný roztok fenolu (tzv. karbolka) se používala k dezinfekci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15"/>
              </w:numPr>
            </w:pPr>
            <w:proofErr w:type="spellStart"/>
            <w:r w:rsidRPr="00790FBD">
              <w:rPr>
                <w:bCs/>
              </w:rPr>
              <w:t>dimethylether</w:t>
            </w:r>
            <w:proofErr w:type="spellEnd"/>
            <w:r w:rsidRPr="00790FBD">
              <w:rPr>
                <w:b/>
              </w:rPr>
              <w:t xml:space="preserve"> </w:t>
            </w:r>
            <w:r w:rsidRPr="00790FBD">
              <w:t>se dříve používal jako anestetikum</w:t>
            </w:r>
          </w:p>
        </w:tc>
      </w:tr>
      <w:tr w:rsidR="00790FBD" w:rsidRPr="00200EA1" w:rsidTr="00C57A0D">
        <w:tc>
          <w:tcPr>
            <w:tcW w:w="9072" w:type="dxa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15"/>
              </w:numPr>
            </w:pPr>
            <w:r w:rsidRPr="00790FBD">
              <w:t>směs krezolů se používá jako antiseptikum</w:t>
            </w:r>
          </w:p>
        </w:tc>
      </w:tr>
      <w:tr w:rsidR="00790FBD" w:rsidRPr="00D32A85" w:rsidTr="00C57A0D">
        <w:tc>
          <w:tcPr>
            <w:tcW w:w="9072" w:type="dxa"/>
          </w:tcPr>
          <w:p w:rsidR="00790FBD" w:rsidRPr="00790FBD" w:rsidRDefault="00790FBD" w:rsidP="00790FBD">
            <w:pPr>
              <w:pStyle w:val="Odstavecseseznamem"/>
              <w:numPr>
                <w:ilvl w:val="0"/>
                <w:numId w:val="15"/>
              </w:numPr>
              <w:rPr>
                <w:bCs/>
              </w:rPr>
            </w:pPr>
            <w:r w:rsidRPr="00790FBD">
              <w:rPr>
                <w:bCs/>
              </w:rPr>
              <w:lastRenderedPageBreak/>
              <w:t>emulze krezolů v mýdlovém roztoku byl tradiční dezinfekční prostředek lysol</w:t>
            </w:r>
          </w:p>
        </w:tc>
      </w:tr>
    </w:tbl>
    <w:p w:rsidR="00790FBD" w:rsidRPr="00D32A85" w:rsidRDefault="00790FBD" w:rsidP="00790FBD"/>
    <w:p w:rsidR="00790FBD" w:rsidRPr="00D32A85" w:rsidRDefault="00790FBD" w:rsidP="00200EA1"/>
    <w:sectPr w:rsidR="00790FBD" w:rsidRPr="00D32A85" w:rsidSect="00887575"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65" w:rsidRDefault="00272565" w:rsidP="00982D4B">
      <w:pPr>
        <w:spacing w:after="0" w:line="240" w:lineRule="auto"/>
      </w:pPr>
      <w:r>
        <w:separator/>
      </w:r>
    </w:p>
  </w:endnote>
  <w:endnote w:type="continuationSeparator" w:id="0">
    <w:p w:rsidR="00272565" w:rsidRDefault="00272565" w:rsidP="009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6C" w:rsidRDefault="005E786C" w:rsidP="005E786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65" w:rsidRDefault="00272565" w:rsidP="00982D4B">
      <w:pPr>
        <w:spacing w:after="0" w:line="240" w:lineRule="auto"/>
      </w:pPr>
      <w:r>
        <w:separator/>
      </w:r>
    </w:p>
  </w:footnote>
  <w:footnote w:type="continuationSeparator" w:id="0">
    <w:p w:rsidR="00272565" w:rsidRDefault="00272565" w:rsidP="00982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F62"/>
    <w:multiLevelType w:val="hybridMultilevel"/>
    <w:tmpl w:val="1FE4FA0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F4F97"/>
    <w:multiLevelType w:val="hybridMultilevel"/>
    <w:tmpl w:val="34342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CFD"/>
    <w:multiLevelType w:val="hybridMultilevel"/>
    <w:tmpl w:val="A134F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45D"/>
    <w:multiLevelType w:val="hybridMultilevel"/>
    <w:tmpl w:val="60121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319E2"/>
    <w:multiLevelType w:val="hybridMultilevel"/>
    <w:tmpl w:val="FE0A8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74AB"/>
    <w:multiLevelType w:val="hybridMultilevel"/>
    <w:tmpl w:val="423ED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7477"/>
    <w:multiLevelType w:val="hybridMultilevel"/>
    <w:tmpl w:val="9990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4404D"/>
    <w:multiLevelType w:val="hybridMultilevel"/>
    <w:tmpl w:val="1F94C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3BAA"/>
    <w:multiLevelType w:val="hybridMultilevel"/>
    <w:tmpl w:val="9D3A3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37B94"/>
    <w:multiLevelType w:val="hybridMultilevel"/>
    <w:tmpl w:val="13D2D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F544E"/>
    <w:multiLevelType w:val="hybridMultilevel"/>
    <w:tmpl w:val="FD649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62B9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4B33D59"/>
    <w:multiLevelType w:val="hybridMultilevel"/>
    <w:tmpl w:val="F10E3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E6BDA"/>
    <w:multiLevelType w:val="hybridMultilevel"/>
    <w:tmpl w:val="0E182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478"/>
    <w:multiLevelType w:val="hybridMultilevel"/>
    <w:tmpl w:val="AF34F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2A"/>
    <w:rsid w:val="0001112A"/>
    <w:rsid w:val="00120223"/>
    <w:rsid w:val="001A1024"/>
    <w:rsid w:val="00200EA1"/>
    <w:rsid w:val="00272565"/>
    <w:rsid w:val="003D41E6"/>
    <w:rsid w:val="00400539"/>
    <w:rsid w:val="00433ECC"/>
    <w:rsid w:val="00485FE1"/>
    <w:rsid w:val="005E786C"/>
    <w:rsid w:val="006E44FE"/>
    <w:rsid w:val="00755159"/>
    <w:rsid w:val="00790FBD"/>
    <w:rsid w:val="007A1C46"/>
    <w:rsid w:val="007C33E4"/>
    <w:rsid w:val="008049FB"/>
    <w:rsid w:val="00812D7F"/>
    <w:rsid w:val="00814B83"/>
    <w:rsid w:val="00887575"/>
    <w:rsid w:val="00951D7B"/>
    <w:rsid w:val="00982D4B"/>
    <w:rsid w:val="009F56DB"/>
    <w:rsid w:val="00AE4F7F"/>
    <w:rsid w:val="00C540D7"/>
    <w:rsid w:val="00D32A85"/>
    <w:rsid w:val="00D66ABA"/>
    <w:rsid w:val="00EB79A9"/>
    <w:rsid w:val="00EE48B6"/>
    <w:rsid w:val="00EE7E0D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CBC06CB-356C-4954-B70C-51C28A5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1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33EC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8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D4B"/>
  </w:style>
  <w:style w:type="paragraph" w:styleId="Zpat">
    <w:name w:val="footer"/>
    <w:basedOn w:val="Normln"/>
    <w:link w:val="ZpatChar"/>
    <w:uiPriority w:val="99"/>
    <w:unhideWhenUsed/>
    <w:rsid w:val="00982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D4B"/>
  </w:style>
  <w:style w:type="paragraph" w:styleId="Textbubliny">
    <w:name w:val="Balloon Text"/>
    <w:basedOn w:val="Normln"/>
    <w:link w:val="TextbublinyChar"/>
    <w:uiPriority w:val="99"/>
    <w:semiHidden/>
    <w:unhideWhenUsed/>
    <w:rsid w:val="0098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D4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0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A59E-F5C1-4BF2-8B54-D1355DC6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HP</cp:lastModifiedBy>
  <cp:revision>10</cp:revision>
  <dcterms:created xsi:type="dcterms:W3CDTF">2013-02-22T17:32:00Z</dcterms:created>
  <dcterms:modified xsi:type="dcterms:W3CDTF">2014-11-15T20:21:00Z</dcterms:modified>
</cp:coreProperties>
</file>