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E7" w:rsidRDefault="006315EB" w:rsidP="001112E3">
      <w:pPr>
        <w:pStyle w:val="Nzev"/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2CEE02" wp14:editId="08B3B692">
            <wp:simplePos x="0" y="0"/>
            <wp:positionH relativeFrom="column">
              <wp:posOffset>3658053</wp:posOffset>
            </wp:positionH>
            <wp:positionV relativeFrom="paragraph">
              <wp:posOffset>-160746</wp:posOffset>
            </wp:positionV>
            <wp:extent cx="217170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411" y="21370"/>
                <wp:lineTo x="214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E7" w:rsidRPr="00900B0B">
        <w:t>Laboratorní cvičení:    Alkoholy</w:t>
      </w:r>
      <w:r w:rsidR="000C25E7">
        <w:t xml:space="preserve"> II.</w:t>
      </w:r>
    </w:p>
    <w:p w:rsidR="001112E3" w:rsidRDefault="001112E3" w:rsidP="00D81D59">
      <w:pPr>
        <w:jc w:val="both"/>
        <w:rPr>
          <w:sz w:val="20"/>
          <w:szCs w:val="20"/>
        </w:rPr>
      </w:pPr>
    </w:p>
    <w:p w:rsidR="00B6202D" w:rsidRDefault="00B6202D" w:rsidP="00D81D59">
      <w:pPr>
        <w:jc w:val="both"/>
        <w:rPr>
          <w:sz w:val="20"/>
          <w:szCs w:val="20"/>
        </w:rPr>
      </w:pPr>
    </w:p>
    <w:p w:rsidR="00B6202D" w:rsidRDefault="00B6202D" w:rsidP="00D81D59">
      <w:pPr>
        <w:jc w:val="both"/>
        <w:rPr>
          <w:sz w:val="20"/>
          <w:szCs w:val="20"/>
        </w:rPr>
      </w:pPr>
    </w:p>
    <w:p w:rsidR="00B6202D" w:rsidRDefault="00B6202D" w:rsidP="00D81D59">
      <w:pPr>
        <w:jc w:val="both"/>
        <w:rPr>
          <w:sz w:val="20"/>
          <w:szCs w:val="20"/>
        </w:rPr>
      </w:pPr>
    </w:p>
    <w:p w:rsidR="00B6202D" w:rsidRDefault="00B6202D" w:rsidP="00D81D59">
      <w:pPr>
        <w:jc w:val="both"/>
        <w:rPr>
          <w:sz w:val="20"/>
          <w:szCs w:val="20"/>
        </w:rPr>
      </w:pPr>
    </w:p>
    <w:p w:rsidR="001112E3" w:rsidRDefault="001112E3" w:rsidP="00D81D59">
      <w:pPr>
        <w:jc w:val="both"/>
        <w:rPr>
          <w:sz w:val="20"/>
          <w:szCs w:val="20"/>
        </w:rPr>
      </w:pPr>
    </w:p>
    <w:p w:rsidR="00D81D59" w:rsidRPr="00B6202D" w:rsidRDefault="00D81D59" w:rsidP="00D81D59">
      <w:pPr>
        <w:jc w:val="both"/>
      </w:pPr>
      <w:r w:rsidRPr="00B6202D">
        <w:t>Jméno:                          Třída:                     Datum:</w:t>
      </w:r>
    </w:p>
    <w:p w:rsidR="001112E3" w:rsidRDefault="001112E3" w:rsidP="00D81D59">
      <w:pPr>
        <w:jc w:val="both"/>
        <w:rPr>
          <w:sz w:val="20"/>
          <w:szCs w:val="20"/>
        </w:rPr>
      </w:pPr>
    </w:p>
    <w:p w:rsidR="00D81D59" w:rsidRPr="00316E81" w:rsidRDefault="00D81D59" w:rsidP="00D81D5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D81D59" w:rsidRPr="00D81D59" w:rsidRDefault="00D81D59" w:rsidP="00517FE3">
      <w:pPr>
        <w:pStyle w:val="Nzev"/>
        <w:shd w:val="clear" w:color="auto" w:fill="FFFFFF" w:themeFill="background1"/>
        <w:jc w:val="both"/>
        <w:rPr>
          <w:b w:val="0"/>
          <w:bCs w:val="0"/>
          <w:i/>
        </w:rPr>
      </w:pPr>
    </w:p>
    <w:p w:rsidR="000C25E7" w:rsidRDefault="006315EB" w:rsidP="00517FE3">
      <w:pPr>
        <w:jc w:val="both"/>
        <w:rPr>
          <w:b/>
          <w:i/>
        </w:rPr>
      </w:pPr>
      <w:r w:rsidRPr="00D81D59">
        <w:rPr>
          <w:i/>
        </w:rPr>
        <w:t xml:space="preserve">V laboratorním </w:t>
      </w:r>
      <w:r w:rsidR="005908A3" w:rsidRPr="00D81D59">
        <w:rPr>
          <w:i/>
        </w:rPr>
        <w:t>cvičení se sezna</w:t>
      </w:r>
      <w:r w:rsidRPr="00D81D59">
        <w:rPr>
          <w:i/>
        </w:rPr>
        <w:t>m</w:t>
      </w:r>
      <w:r w:rsidR="005908A3" w:rsidRPr="00D81D59">
        <w:rPr>
          <w:i/>
        </w:rPr>
        <w:t>te</w:t>
      </w:r>
      <w:r w:rsidRPr="00D81D59">
        <w:rPr>
          <w:i/>
        </w:rPr>
        <w:t xml:space="preserve"> s oxidačními reakcemi alkoholů a možnostmi rozlišení primárních, sekundárních a terciárních alkoholů na základě jejich reakcí</w:t>
      </w:r>
      <w:r w:rsidRPr="006315EB">
        <w:t>.</w:t>
      </w:r>
      <w:r>
        <w:t xml:space="preserve"> </w:t>
      </w:r>
      <w:r w:rsidR="00D81D59">
        <w:t xml:space="preserve">                           </w:t>
      </w:r>
      <w:r w:rsidRPr="006315EB">
        <w:rPr>
          <w:b/>
          <w:i/>
        </w:rPr>
        <w:t>Pozorování stručně a výstižně zapište do tabulky.</w:t>
      </w:r>
    </w:p>
    <w:p w:rsidR="001A71FE" w:rsidRPr="006315EB" w:rsidRDefault="001A71FE" w:rsidP="00517FE3">
      <w:pPr>
        <w:jc w:val="both"/>
        <w:rPr>
          <w:b/>
          <w:i/>
        </w:rPr>
      </w:pPr>
    </w:p>
    <w:p w:rsidR="009103C2" w:rsidRPr="005908A3" w:rsidRDefault="009103C2" w:rsidP="00555ECC">
      <w:pPr>
        <w:shd w:val="clear" w:color="auto" w:fill="FFFFFF" w:themeFill="background1"/>
        <w:autoSpaceDE w:val="0"/>
        <w:autoSpaceDN w:val="0"/>
        <w:adjustRightInd w:val="0"/>
        <w:spacing w:line="288" w:lineRule="auto"/>
        <w:jc w:val="center"/>
        <w:rPr>
          <w:b/>
          <w:i/>
          <w:color w:val="000000"/>
          <w:sz w:val="16"/>
          <w:szCs w:val="16"/>
        </w:rPr>
      </w:pPr>
    </w:p>
    <w:tbl>
      <w:tblPr>
        <w:tblStyle w:val="Mkatabulky"/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103C2" w:rsidRPr="0063481E" w:rsidTr="005908A3"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03C2" w:rsidRPr="001A71FE" w:rsidRDefault="009103C2" w:rsidP="00555ECC">
            <w:pPr>
              <w:shd w:val="clear" w:color="auto" w:fill="EEECE1" w:themeFill="background2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FF"/>
              </w:rPr>
            </w:pPr>
            <w:r w:rsidRPr="001A71FE">
              <w:rPr>
                <w:bCs/>
                <w:i/>
                <w:color w:val="0000FF"/>
              </w:rPr>
              <w:t>Úkoly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03C2" w:rsidRPr="001A71FE" w:rsidRDefault="009103C2" w:rsidP="00555ECC">
            <w:pPr>
              <w:shd w:val="clear" w:color="auto" w:fill="EEECE1" w:themeFill="background2"/>
              <w:autoSpaceDE w:val="0"/>
              <w:autoSpaceDN w:val="0"/>
              <w:adjustRightInd w:val="0"/>
              <w:jc w:val="center"/>
              <w:rPr>
                <w:bCs/>
                <w:i/>
                <w:color w:val="0000FF"/>
              </w:rPr>
            </w:pPr>
            <w:r w:rsidRPr="001A71FE">
              <w:rPr>
                <w:bCs/>
                <w:i/>
                <w:color w:val="0000FF"/>
              </w:rPr>
              <w:t>Pozorování, princip-vysvětlení dějů, rovnice</w:t>
            </w:r>
          </w:p>
          <w:p w:rsidR="00555ECC" w:rsidRPr="001A71FE" w:rsidRDefault="00555ECC" w:rsidP="00555ECC">
            <w:pPr>
              <w:shd w:val="clear" w:color="auto" w:fill="EEECE1" w:themeFill="background2"/>
              <w:autoSpaceDE w:val="0"/>
              <w:autoSpaceDN w:val="0"/>
              <w:adjustRightInd w:val="0"/>
              <w:jc w:val="center"/>
              <w:rPr>
                <w:bCs/>
                <w:i/>
                <w:color w:val="0000FF"/>
              </w:rPr>
            </w:pPr>
          </w:p>
        </w:tc>
      </w:tr>
      <w:tr w:rsidR="009103C2" w:rsidTr="00555ECC">
        <w:tc>
          <w:tcPr>
            <w:tcW w:w="4606" w:type="dxa"/>
          </w:tcPr>
          <w:p w:rsidR="009103C2" w:rsidRPr="006315EB" w:rsidRDefault="006315EB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1)</w:t>
            </w:r>
            <w:r w:rsidR="009103C2" w:rsidRPr="006315EB">
              <w:rPr>
                <w:b/>
                <w:bCs/>
                <w:color w:val="0000FF"/>
              </w:rPr>
              <w:t xml:space="preserve">Oxidace </w:t>
            </w:r>
            <w:proofErr w:type="spellStart"/>
            <w:r w:rsidR="009103C2" w:rsidRPr="006315EB">
              <w:rPr>
                <w:b/>
                <w:bCs/>
                <w:color w:val="0000FF"/>
              </w:rPr>
              <w:t>ethanolu</w:t>
            </w:r>
            <w:proofErr w:type="spellEnd"/>
            <w:r w:rsidR="009103C2" w:rsidRPr="006315EB">
              <w:rPr>
                <w:b/>
                <w:bCs/>
                <w:color w:val="0000FF"/>
              </w:rPr>
              <w:t xml:space="preserve"> oxidem měďnatým: </w:t>
            </w:r>
          </w:p>
          <w:p w:rsidR="009103C2" w:rsidRDefault="006315EB" w:rsidP="00517FE3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 xml:space="preserve">Měděný silnější drátek nebo plíšek </w:t>
            </w:r>
            <w:r w:rsidR="009103C2" w:rsidRPr="0077662B">
              <w:t>žíh</w:t>
            </w:r>
            <w:r w:rsidR="009103C2">
              <w:t>ejte</w:t>
            </w:r>
            <w:r>
              <w:t xml:space="preserve"> v plamenu</w:t>
            </w:r>
            <w:r w:rsidR="009103C2" w:rsidRPr="0077662B">
              <w:t xml:space="preserve"> tak dlouho</w:t>
            </w:r>
            <w:r>
              <w:t xml:space="preserve">, až se pokryje vrstvičkou černého </w:t>
            </w:r>
            <w:proofErr w:type="spellStart"/>
            <w:r>
              <w:t>CuO</w:t>
            </w:r>
            <w:proofErr w:type="spellEnd"/>
            <w:r>
              <w:t>. Pak ho</w:t>
            </w:r>
            <w:r w:rsidR="009103C2" w:rsidRPr="0077662B">
              <w:t xml:space="preserve"> vho</w:t>
            </w:r>
            <w:r w:rsidR="009103C2">
              <w:t xml:space="preserve">ďte </w:t>
            </w:r>
            <w:r w:rsidR="009103C2" w:rsidRPr="0077662B">
              <w:t xml:space="preserve">do zkumavky </w:t>
            </w:r>
            <w:r>
              <w:t>s</w:t>
            </w:r>
            <w:r w:rsidR="009103C2" w:rsidRPr="0077662B">
              <w:t xml:space="preserve">e 4 </w:t>
            </w:r>
            <w:r w:rsidR="009103C2">
              <w:t>cm</w:t>
            </w:r>
            <w:r w:rsidR="009103C2">
              <w:rPr>
                <w:vertAlign w:val="superscript"/>
              </w:rPr>
              <w:t>3</w:t>
            </w:r>
            <w:r w:rsidR="009103C2">
              <w:t xml:space="preserve"> </w:t>
            </w:r>
            <w:proofErr w:type="spellStart"/>
            <w:r w:rsidR="009103C2" w:rsidRPr="0077662B">
              <w:t>ethanolu</w:t>
            </w:r>
            <w:proofErr w:type="spellEnd"/>
            <w:r w:rsidR="009103C2" w:rsidRPr="0077662B">
              <w:t xml:space="preserve"> (</w:t>
            </w:r>
            <w:r w:rsidR="005908A3">
              <w:t>pozor na vzplanutí</w:t>
            </w:r>
            <w:r w:rsidR="009103C2">
              <w:t>!)</w:t>
            </w:r>
          </w:p>
          <w:p w:rsidR="006315EB" w:rsidRDefault="009103C2" w:rsidP="004F3F0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77662B">
              <w:t>Děj několikrát</w:t>
            </w:r>
            <w:r>
              <w:t xml:space="preserve"> </w:t>
            </w:r>
            <w:r w:rsidRPr="0077662B">
              <w:t>opakuj</w:t>
            </w:r>
            <w:r>
              <w:t>te</w:t>
            </w:r>
            <w:r w:rsidRPr="0077662B">
              <w:t xml:space="preserve"> až do okamžiku, kdy </w:t>
            </w:r>
            <w:r>
              <w:t>ucítíte</w:t>
            </w:r>
            <w:r w:rsidRPr="0077662B">
              <w:t xml:space="preserve"> </w:t>
            </w:r>
            <w:r w:rsidR="00CA4F0D">
              <w:t>změnu zápachu</w:t>
            </w:r>
            <w:r w:rsidRPr="0077662B">
              <w:t xml:space="preserve">. </w:t>
            </w:r>
            <w:r>
              <w:rPr>
                <w:color w:val="000000"/>
              </w:rPr>
              <w:t>Vzniklý aldehyd dokažte</w:t>
            </w:r>
            <w:r w:rsidRPr="0077662B">
              <w:rPr>
                <w:color w:val="000000"/>
              </w:rPr>
              <w:t xml:space="preserve"> </w:t>
            </w:r>
            <w:r w:rsidR="004F3F0D">
              <w:rPr>
                <w:color w:val="000000"/>
              </w:rPr>
              <w:t xml:space="preserve">pomocí </w:t>
            </w:r>
            <w:proofErr w:type="spellStart"/>
            <w:r w:rsidR="004F3F0D">
              <w:rPr>
                <w:color w:val="000000"/>
              </w:rPr>
              <w:t>Schiffova</w:t>
            </w:r>
            <w:proofErr w:type="spellEnd"/>
            <w:r w:rsidR="004F3F0D">
              <w:rPr>
                <w:color w:val="000000"/>
              </w:rPr>
              <w:t xml:space="preserve"> činidla</w:t>
            </w:r>
            <w:r w:rsidRPr="0077662B">
              <w:t>.</w:t>
            </w:r>
            <w:r w:rsidR="006315EB">
              <w:t xml:space="preserve"> </w:t>
            </w:r>
          </w:p>
          <w:p w:rsidR="009103C2" w:rsidRDefault="006315EB" w:rsidP="004F3F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 w:rsidRPr="006315EB">
              <w:rPr>
                <w:i/>
              </w:rPr>
              <w:t xml:space="preserve">Stejnou </w:t>
            </w:r>
            <w:r>
              <w:rPr>
                <w:i/>
              </w:rPr>
              <w:t xml:space="preserve">reakci </w:t>
            </w:r>
            <w:r w:rsidRPr="006315EB">
              <w:rPr>
                <w:i/>
              </w:rPr>
              <w:t>proveďte se sekundárním a terciárním alkoholem.</w:t>
            </w:r>
            <w:r>
              <w:rPr>
                <w:i/>
              </w:rPr>
              <w:t xml:space="preserve"> Vysvětlete pozorování a zapište rovnicemi.</w:t>
            </w:r>
          </w:p>
          <w:p w:rsidR="00CA4F0D" w:rsidRPr="006315EB" w:rsidRDefault="00CA4F0D" w:rsidP="004F3F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</w:p>
          <w:p w:rsidR="004F3F0D" w:rsidRPr="006315EB" w:rsidRDefault="006315EB" w:rsidP="004F3F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color w:val="000000"/>
              </w:rPr>
            </w:pPr>
            <w:r w:rsidRPr="006315EB">
              <w:rPr>
                <w:i/>
                <w:color w:val="000000"/>
              </w:rPr>
              <w:t xml:space="preserve">Zjistěte složení </w:t>
            </w:r>
            <w:proofErr w:type="spellStart"/>
            <w:r w:rsidRPr="006315EB">
              <w:rPr>
                <w:i/>
                <w:color w:val="000000"/>
              </w:rPr>
              <w:t>Schiffova</w:t>
            </w:r>
            <w:proofErr w:type="spellEnd"/>
            <w:r w:rsidRPr="006315EB">
              <w:rPr>
                <w:i/>
                <w:color w:val="000000"/>
              </w:rPr>
              <w:t xml:space="preserve"> činidla!</w:t>
            </w:r>
          </w:p>
        </w:tc>
        <w:tc>
          <w:tcPr>
            <w:tcW w:w="4606" w:type="dxa"/>
            <w:shd w:val="clear" w:color="auto" w:fill="FFFFFF" w:themeFill="background1"/>
          </w:tcPr>
          <w:p w:rsidR="00CA4F0D" w:rsidRPr="00756E9D" w:rsidRDefault="00CA4F0D" w:rsidP="00CA4F0D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  <w:p w:rsidR="00CA4F0D" w:rsidRPr="00756E9D" w:rsidRDefault="00CA4F0D" w:rsidP="00CA4F0D">
            <w:pPr>
              <w:autoSpaceDE w:val="0"/>
              <w:autoSpaceDN w:val="0"/>
              <w:adjustRightInd w:val="0"/>
              <w:spacing w:line="288" w:lineRule="auto"/>
              <w:rPr>
                <w:i/>
                <w:color w:val="000000"/>
                <w:sz w:val="22"/>
                <w:szCs w:val="22"/>
              </w:rPr>
            </w:pPr>
          </w:p>
        </w:tc>
      </w:tr>
      <w:tr w:rsidR="005908A3" w:rsidTr="00555ECC">
        <w:tc>
          <w:tcPr>
            <w:tcW w:w="9212" w:type="dxa"/>
            <w:gridSpan w:val="2"/>
            <w:shd w:val="clear" w:color="auto" w:fill="FFFFFF" w:themeFill="background1"/>
          </w:tcPr>
          <w:p w:rsidR="005908A3" w:rsidRDefault="005908A3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color w:val="000000"/>
              </w:rPr>
            </w:pPr>
            <w:r w:rsidRPr="005908A3">
              <w:rPr>
                <w:i/>
                <w:color w:val="000000"/>
              </w:rPr>
              <w:t xml:space="preserve">Rovnice oxidace </w:t>
            </w:r>
            <w:proofErr w:type="spellStart"/>
            <w:r w:rsidRPr="005908A3">
              <w:rPr>
                <w:i/>
                <w:color w:val="000000"/>
              </w:rPr>
              <w:t>ethanolu</w:t>
            </w:r>
            <w:proofErr w:type="spellEnd"/>
            <w:r w:rsidRPr="005908A3">
              <w:rPr>
                <w:i/>
                <w:color w:val="000000"/>
              </w:rPr>
              <w:t>:</w:t>
            </w:r>
          </w:p>
          <w:p w:rsidR="005908A3" w:rsidRDefault="005908A3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color w:val="000000"/>
              </w:rPr>
            </w:pPr>
          </w:p>
          <w:p w:rsidR="00555ECC" w:rsidRPr="005908A3" w:rsidRDefault="00555ECC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color w:val="000000"/>
              </w:rPr>
            </w:pPr>
          </w:p>
        </w:tc>
      </w:tr>
      <w:tr w:rsidR="009103C2" w:rsidTr="00E81770">
        <w:tc>
          <w:tcPr>
            <w:tcW w:w="4606" w:type="dxa"/>
            <w:tcBorders>
              <w:bottom w:val="single" w:sz="4" w:space="0" w:color="auto"/>
            </w:tcBorders>
          </w:tcPr>
          <w:p w:rsidR="009103C2" w:rsidRPr="006315EB" w:rsidRDefault="006315EB" w:rsidP="003844C5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2)</w:t>
            </w:r>
            <w:r w:rsidR="003844C5">
              <w:rPr>
                <w:b/>
                <w:bCs/>
                <w:color w:val="0000FF"/>
              </w:rPr>
              <w:t xml:space="preserve"> </w:t>
            </w:r>
            <w:r w:rsidR="009103C2" w:rsidRPr="006315EB">
              <w:rPr>
                <w:b/>
                <w:bCs/>
                <w:color w:val="0000FF"/>
              </w:rPr>
              <w:t xml:space="preserve">Oxidace </w:t>
            </w:r>
            <w:proofErr w:type="spellStart"/>
            <w:r w:rsidR="009103C2" w:rsidRPr="006315EB">
              <w:rPr>
                <w:b/>
                <w:bCs/>
                <w:color w:val="0000FF"/>
              </w:rPr>
              <w:t>ethanolu</w:t>
            </w:r>
            <w:proofErr w:type="spellEnd"/>
            <w:r w:rsidR="009103C2" w:rsidRPr="006315EB">
              <w:rPr>
                <w:b/>
                <w:bCs/>
                <w:color w:val="0000FF"/>
              </w:rPr>
              <w:t xml:space="preserve"> manganistanem draselným: </w:t>
            </w:r>
          </w:p>
          <w:p w:rsidR="009103C2" w:rsidRPr="009103C2" w:rsidRDefault="009103C2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77662B">
              <w:t xml:space="preserve">Do zkumavky se 2 </w:t>
            </w:r>
            <w:r>
              <w:t>cm</w:t>
            </w:r>
            <w:r>
              <w:rPr>
                <w:vertAlign w:val="superscript"/>
              </w:rPr>
              <w:t>3</w:t>
            </w:r>
            <w:r w:rsidR="006315EB">
              <w:rPr>
                <w:vertAlign w:val="superscript"/>
              </w:rPr>
              <w:t xml:space="preserve"> </w:t>
            </w:r>
            <w:proofErr w:type="spellStart"/>
            <w:r w:rsidR="006315EB">
              <w:t>ethanolu</w:t>
            </w:r>
            <w:proofErr w:type="spellEnd"/>
            <w:r>
              <w:t xml:space="preserve"> přidejte</w:t>
            </w:r>
            <w:r w:rsidRPr="0077662B">
              <w:t xml:space="preserve"> po kapkách </w:t>
            </w:r>
            <w:r w:rsidRPr="0077662B">
              <w:rPr>
                <w:color w:val="000000"/>
              </w:rPr>
              <w:t xml:space="preserve">1% roztok </w:t>
            </w:r>
            <w:r w:rsidRPr="0077662B">
              <w:t xml:space="preserve"> KMnO</w:t>
            </w:r>
            <w:r w:rsidRPr="0077662B">
              <w:rPr>
                <w:vertAlign w:val="subscript"/>
              </w:rPr>
              <w:t>4</w:t>
            </w:r>
            <w:r w:rsidR="006315EB">
              <w:rPr>
                <w:vertAlign w:val="subscript"/>
              </w:rPr>
              <w:t xml:space="preserve"> </w:t>
            </w:r>
            <w:r w:rsidR="006315EB">
              <w:t xml:space="preserve">do </w:t>
            </w:r>
            <w:r w:rsidRPr="0077662B">
              <w:t>trvale růžov</w:t>
            </w:r>
            <w:r w:rsidR="006315EB">
              <w:t xml:space="preserve">ého </w:t>
            </w:r>
            <w:r w:rsidRPr="0077662B">
              <w:t>zbarven</w:t>
            </w:r>
            <w:r w:rsidR="006315EB">
              <w:t xml:space="preserve">í (i po mírném zahřátí). </w:t>
            </w:r>
            <w:proofErr w:type="gramStart"/>
            <w:r w:rsidR="00E04F0E">
              <w:t>s</w:t>
            </w:r>
            <w:r w:rsidRPr="0077662B">
              <w:t>měs</w:t>
            </w:r>
            <w:proofErr w:type="gramEnd"/>
            <w:r w:rsidRPr="0077662B">
              <w:t xml:space="preserve"> opatrně okyselte několika kapkami zředěné kyseliny sírové a znovu zahřejte.</w:t>
            </w:r>
            <w:r>
              <w:t xml:space="preserve"> 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4F0E" w:rsidRDefault="00E04F0E" w:rsidP="00E04F0E">
            <w:pPr>
              <w:pStyle w:val="Normlnweb"/>
            </w:pPr>
          </w:p>
          <w:p w:rsidR="009103C2" w:rsidRDefault="009103C2" w:rsidP="00E04F0E">
            <w:pPr>
              <w:rPr>
                <w:color w:val="000000"/>
              </w:rPr>
            </w:pPr>
          </w:p>
        </w:tc>
      </w:tr>
      <w:tr w:rsidR="009103C2" w:rsidTr="000572AA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103C2" w:rsidRPr="006315EB" w:rsidRDefault="006315EB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3)</w:t>
            </w:r>
            <w:r w:rsidR="003844C5">
              <w:rPr>
                <w:b/>
                <w:bCs/>
                <w:color w:val="0000FF"/>
              </w:rPr>
              <w:t xml:space="preserve"> </w:t>
            </w:r>
            <w:r w:rsidR="009103C2" w:rsidRPr="006315EB">
              <w:rPr>
                <w:b/>
                <w:bCs/>
                <w:color w:val="0000FF"/>
              </w:rPr>
              <w:t xml:space="preserve">Oxidace glycerolu </w:t>
            </w:r>
            <w:r w:rsidR="00962367" w:rsidRPr="006315EB">
              <w:rPr>
                <w:b/>
                <w:bCs/>
                <w:color w:val="0000FF"/>
              </w:rPr>
              <w:t>1</w:t>
            </w:r>
          </w:p>
          <w:p w:rsidR="009103C2" w:rsidRDefault="009103C2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517FE3">
              <w:rPr>
                <w:bCs/>
              </w:rPr>
              <w:t xml:space="preserve">Na síťku navršte kopeček </w:t>
            </w:r>
            <w:r w:rsidR="006315EB">
              <w:rPr>
                <w:bCs/>
              </w:rPr>
              <w:t xml:space="preserve">jemně </w:t>
            </w:r>
            <w:r>
              <w:rPr>
                <w:bCs/>
              </w:rPr>
              <w:t xml:space="preserve">rozetřeného </w:t>
            </w:r>
            <w:r w:rsidR="006315EB" w:rsidRPr="0077662B">
              <w:t>KMnO</w:t>
            </w:r>
            <w:r w:rsidR="006315EB" w:rsidRPr="0077662B">
              <w:rPr>
                <w:vertAlign w:val="subscript"/>
              </w:rPr>
              <w:t>4</w:t>
            </w:r>
            <w:r w:rsidR="006315EB" w:rsidRPr="006315EB">
              <w:t xml:space="preserve"> </w:t>
            </w:r>
            <w:r w:rsidR="006315EB" w:rsidRPr="006315EB">
              <w:rPr>
                <w:bCs/>
              </w:rPr>
              <w:t xml:space="preserve">o </w:t>
            </w:r>
            <w:r w:rsidR="006315EB">
              <w:rPr>
                <w:bCs/>
              </w:rPr>
              <w:t xml:space="preserve">váze asi 1g. Na kopeček </w:t>
            </w:r>
            <w:r w:rsidRPr="00517FE3">
              <w:rPr>
                <w:bCs/>
              </w:rPr>
              <w:t>káp</w:t>
            </w:r>
            <w:r>
              <w:rPr>
                <w:bCs/>
              </w:rPr>
              <w:t>něte</w:t>
            </w:r>
            <w:r w:rsidRPr="00517FE3">
              <w:rPr>
                <w:bCs/>
              </w:rPr>
              <w:t xml:space="preserve"> kapátk</w:t>
            </w:r>
            <w:r w:rsidRPr="00517FE3">
              <w:t>em</w:t>
            </w:r>
            <w:r w:rsidRPr="0077662B">
              <w:t xml:space="preserve"> pár kapek glycerolu</w:t>
            </w:r>
            <w:r w:rsidR="004F3F0D">
              <w:t xml:space="preserve"> (bezvodého)</w:t>
            </w:r>
            <w:r w:rsidRPr="0077662B"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03C2" w:rsidRDefault="009103C2" w:rsidP="00CA4F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</w:tc>
      </w:tr>
      <w:tr w:rsidR="009103C2" w:rsidTr="000572AA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962367" w:rsidRPr="006315EB" w:rsidRDefault="006315EB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4)</w:t>
            </w:r>
            <w:r w:rsidR="003844C5">
              <w:rPr>
                <w:b/>
                <w:bCs/>
                <w:color w:val="0000FF"/>
              </w:rPr>
              <w:t xml:space="preserve"> </w:t>
            </w:r>
            <w:r w:rsidR="00962367" w:rsidRPr="006315EB">
              <w:rPr>
                <w:b/>
                <w:bCs/>
                <w:color w:val="0000FF"/>
              </w:rPr>
              <w:t>Oxidace glycerolu 2</w:t>
            </w:r>
          </w:p>
          <w:p w:rsidR="009103C2" w:rsidRDefault="009103C2" w:rsidP="0096236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62367">
              <w:rPr>
                <w:bCs/>
              </w:rPr>
              <w:t>Do</w:t>
            </w:r>
            <w:r w:rsidRPr="0077662B">
              <w:t xml:space="preserve"> zkumavky nasyp</w:t>
            </w:r>
            <w:r>
              <w:t>te</w:t>
            </w:r>
            <w:r w:rsidR="00962367">
              <w:t xml:space="preserve"> 1g</w:t>
            </w:r>
            <w:r w:rsidR="004F3F0D">
              <w:t xml:space="preserve"> </w:t>
            </w:r>
            <w:r w:rsidRPr="0077662B">
              <w:t>manganistanu draselného</w:t>
            </w:r>
            <w:r>
              <w:t xml:space="preserve">, </w:t>
            </w:r>
            <w:r w:rsidRPr="0077662B">
              <w:t xml:space="preserve">přidejte 3 kapky glycerolu </w:t>
            </w:r>
            <w:r>
              <w:t xml:space="preserve">a 2 kapky peroxidu vodíku (3%). </w:t>
            </w:r>
          </w:p>
          <w:p w:rsidR="003F2338" w:rsidRPr="009103C2" w:rsidRDefault="009103C2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9103C2">
              <w:rPr>
                <w:b/>
                <w:i/>
                <w:color w:val="FF0000"/>
              </w:rPr>
              <w:t>Pozor: ve zkumavce vznikne velký žár!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2338" w:rsidRDefault="003F2338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  <w:p w:rsidR="003F2338" w:rsidRDefault="003F2338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</w:tc>
      </w:tr>
      <w:tr w:rsidR="004F3F0D" w:rsidTr="00555ECC">
        <w:tc>
          <w:tcPr>
            <w:tcW w:w="4606" w:type="dxa"/>
            <w:tcBorders>
              <w:top w:val="single" w:sz="4" w:space="0" w:color="auto"/>
            </w:tcBorders>
          </w:tcPr>
          <w:p w:rsidR="006315EB" w:rsidRDefault="004F3F0D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FF0000"/>
              </w:rPr>
            </w:pPr>
            <w:r w:rsidRPr="0077662B">
              <w:rPr>
                <w:b/>
                <w:bCs/>
                <w:color w:val="0000FF"/>
              </w:rPr>
              <w:t>Náhrada hydroxylové skupiny halogenem</w:t>
            </w:r>
          </w:p>
          <w:p w:rsidR="004F3F0D" w:rsidRPr="006315EB" w:rsidRDefault="006315EB" w:rsidP="006315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5)</w:t>
            </w:r>
            <w:r w:rsidR="003844C5">
              <w:rPr>
                <w:b/>
                <w:bCs/>
                <w:color w:val="0000FF"/>
              </w:rPr>
              <w:t xml:space="preserve"> </w:t>
            </w:r>
            <w:proofErr w:type="spellStart"/>
            <w:r w:rsidR="004F3F0D">
              <w:rPr>
                <w:b/>
                <w:bCs/>
                <w:color w:val="0000FF"/>
              </w:rPr>
              <w:t>Lucasova</w:t>
            </w:r>
            <w:proofErr w:type="spellEnd"/>
            <w:r w:rsidR="004F3F0D">
              <w:rPr>
                <w:b/>
                <w:bCs/>
                <w:color w:val="0000FF"/>
              </w:rPr>
              <w:t xml:space="preserve"> zkouška</w:t>
            </w:r>
          </w:p>
          <w:p w:rsidR="004F3F0D" w:rsidRPr="0077662B" w:rsidRDefault="004F3F0D" w:rsidP="004F3F0D">
            <w:pPr>
              <w:pStyle w:val="Zkladntext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</w:rPr>
            </w:pPr>
            <w:r w:rsidRPr="00962367">
              <w:rPr>
                <w:b/>
                <w:i/>
                <w:sz w:val="24"/>
              </w:rPr>
              <w:t xml:space="preserve">Příprava </w:t>
            </w:r>
            <w:proofErr w:type="spellStart"/>
            <w:r w:rsidRPr="00962367">
              <w:rPr>
                <w:b/>
                <w:i/>
                <w:sz w:val="24"/>
              </w:rPr>
              <w:t>Lucasova</w:t>
            </w:r>
            <w:proofErr w:type="spellEnd"/>
            <w:r w:rsidRPr="00962367">
              <w:rPr>
                <w:b/>
                <w:i/>
                <w:sz w:val="24"/>
              </w:rPr>
              <w:t xml:space="preserve"> činidla:</w:t>
            </w:r>
            <w:r w:rsidRPr="00D437DA">
              <w:rPr>
                <w:sz w:val="24"/>
              </w:rPr>
              <w:t xml:space="preserve"> 13 g bezvodého ch</w:t>
            </w:r>
            <w:r w:rsidR="006315EB">
              <w:rPr>
                <w:sz w:val="24"/>
              </w:rPr>
              <w:t>loridu zinečnatého rozpusťte ve 100</w:t>
            </w:r>
            <w:r w:rsidRPr="00D437DA">
              <w:rPr>
                <w:sz w:val="24"/>
              </w:rPr>
              <w:t xml:space="preserve">g </w:t>
            </w:r>
            <w:r w:rsidR="006315EB">
              <w:rPr>
                <w:sz w:val="24"/>
              </w:rPr>
              <w:t>35%</w:t>
            </w:r>
            <w:r w:rsidRPr="00D437DA">
              <w:rPr>
                <w:sz w:val="24"/>
              </w:rPr>
              <w:t xml:space="preserve"> kyseliny</w:t>
            </w:r>
            <w:r w:rsidRPr="0077662B">
              <w:rPr>
                <w:sz w:val="24"/>
              </w:rPr>
              <w:t xml:space="preserve"> chlorovodíkové. </w:t>
            </w:r>
          </w:p>
          <w:p w:rsidR="004F3F0D" w:rsidRPr="0077662B" w:rsidRDefault="004F3F0D" w:rsidP="004F3F0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i/>
                <w:iCs/>
              </w:rPr>
              <w:t xml:space="preserve">Zkouška: </w:t>
            </w:r>
            <w:r w:rsidRPr="0077662B">
              <w:t>Do 3 zkumavek dejte po 1 ml primárního, sekundárního a terciárního butylalkoholu.</w:t>
            </w:r>
          </w:p>
          <w:p w:rsidR="004F3F0D" w:rsidRPr="00962367" w:rsidRDefault="004F3F0D" w:rsidP="005908A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 w:rsidRPr="0077662B">
              <w:t xml:space="preserve">Do každé zkumavky přidejte 5 ml </w:t>
            </w:r>
            <w:proofErr w:type="spellStart"/>
            <w:r w:rsidRPr="0077662B">
              <w:t>Lucasova</w:t>
            </w:r>
            <w:proofErr w:type="spellEnd"/>
            <w:r w:rsidRPr="0077662B">
              <w:t xml:space="preserve"> činidla, směs protřepejte a pozorujte změny, ke kterým dojde. 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3F0D" w:rsidRDefault="004F3F0D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</w:tc>
      </w:tr>
      <w:tr w:rsidR="005908A3" w:rsidTr="00555ECC">
        <w:tc>
          <w:tcPr>
            <w:tcW w:w="9212" w:type="dxa"/>
            <w:gridSpan w:val="2"/>
            <w:shd w:val="clear" w:color="auto" w:fill="FFFFFF" w:themeFill="background1"/>
          </w:tcPr>
          <w:p w:rsidR="005908A3" w:rsidRDefault="005908A3" w:rsidP="00555ECC">
            <w:pPr>
              <w:pStyle w:val="Normlnweb"/>
              <w:rPr>
                <w:color w:val="000000"/>
              </w:rPr>
            </w:pPr>
            <w:r w:rsidRPr="005908A3">
              <w:rPr>
                <w:bCs/>
                <w:i/>
              </w:rPr>
              <w:t>Rovnice (</w:t>
            </w:r>
            <w:proofErr w:type="spellStart"/>
            <w:r w:rsidRPr="005908A3">
              <w:rPr>
                <w:i/>
              </w:rPr>
              <w:t>Lucasova</w:t>
            </w:r>
            <w:proofErr w:type="spellEnd"/>
            <w:r w:rsidRPr="005908A3">
              <w:rPr>
                <w:i/>
              </w:rPr>
              <w:t xml:space="preserve"> zkouška): </w:t>
            </w:r>
          </w:p>
          <w:p w:rsidR="005908A3" w:rsidRDefault="005908A3" w:rsidP="00517FE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</w:tc>
      </w:tr>
    </w:tbl>
    <w:p w:rsidR="00D6308F" w:rsidRPr="00D6308F" w:rsidRDefault="00D6308F" w:rsidP="00517FE3">
      <w:pPr>
        <w:pStyle w:val="Normlnweb"/>
        <w:rPr>
          <w:i/>
        </w:rPr>
      </w:pPr>
      <w:r w:rsidRPr="00D6308F">
        <w:rPr>
          <w:i/>
        </w:rPr>
        <w:t>Shrnutí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18"/>
        <w:gridCol w:w="2303"/>
        <w:gridCol w:w="2268"/>
        <w:gridCol w:w="2268"/>
      </w:tblGrid>
      <w:tr w:rsidR="00962367" w:rsidRPr="0077662B" w:rsidTr="00962367">
        <w:tc>
          <w:tcPr>
            <w:tcW w:w="2285" w:type="dxa"/>
            <w:shd w:val="clear" w:color="auto" w:fill="8DB3E2" w:themeFill="text2" w:themeFillTint="66"/>
          </w:tcPr>
          <w:p w:rsidR="00962367" w:rsidRPr="00962367" w:rsidRDefault="00962367" w:rsidP="00962367">
            <w:pPr>
              <w:pStyle w:val="Normlnweb"/>
              <w:jc w:val="center"/>
              <w:rPr>
                <w:b/>
                <w:bCs/>
                <w:i/>
                <w:iCs/>
              </w:rPr>
            </w:pPr>
            <w:r w:rsidRPr="00962367">
              <w:rPr>
                <w:b/>
                <w:bCs/>
                <w:i/>
                <w:iCs/>
              </w:rPr>
              <w:t>Alkohol</w:t>
            </w:r>
          </w:p>
        </w:tc>
        <w:tc>
          <w:tcPr>
            <w:tcW w:w="2321" w:type="dxa"/>
            <w:gridSpan w:val="2"/>
            <w:shd w:val="clear" w:color="auto" w:fill="DAEEF3" w:themeFill="accent5" w:themeFillTint="33"/>
          </w:tcPr>
          <w:p w:rsidR="00962367" w:rsidRPr="00CE2F79" w:rsidRDefault="00962367" w:rsidP="00962367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t>primární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62367" w:rsidRPr="00CE2F79" w:rsidRDefault="00962367" w:rsidP="00962367">
            <w:pPr>
              <w:pStyle w:val="Normlnweb"/>
              <w:jc w:val="center"/>
            </w:pPr>
            <w:r>
              <w:t>sekundární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62367" w:rsidRPr="00CE2F79" w:rsidRDefault="00962367" w:rsidP="00962367">
            <w:pPr>
              <w:pStyle w:val="Normlnweb"/>
              <w:jc w:val="center"/>
            </w:pPr>
            <w:r>
              <w:t>terciární</w:t>
            </w:r>
          </w:p>
        </w:tc>
      </w:tr>
      <w:tr w:rsidR="00962367" w:rsidRPr="0077662B" w:rsidTr="00962367">
        <w:tc>
          <w:tcPr>
            <w:tcW w:w="2285" w:type="dxa"/>
            <w:shd w:val="clear" w:color="auto" w:fill="FFFFCC"/>
          </w:tcPr>
          <w:p w:rsidR="00962367" w:rsidRPr="00CE2F79" w:rsidRDefault="00962367" w:rsidP="00517FE3">
            <w:pPr>
              <w:pStyle w:val="Normlnweb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Název systematický</w:t>
            </w:r>
          </w:p>
        </w:tc>
        <w:tc>
          <w:tcPr>
            <w:tcW w:w="2321" w:type="dxa"/>
            <w:gridSpan w:val="2"/>
          </w:tcPr>
          <w:p w:rsidR="00962367" w:rsidRPr="003844C5" w:rsidRDefault="00962367" w:rsidP="003844C5">
            <w:pPr>
              <w:pStyle w:val="Normlnweb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62367" w:rsidRPr="003844C5" w:rsidRDefault="00962367" w:rsidP="003844C5">
            <w:pPr>
              <w:pStyle w:val="Normlnweb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62367" w:rsidRPr="003844C5" w:rsidRDefault="00962367" w:rsidP="00517FE3">
            <w:pPr>
              <w:pStyle w:val="Normlnweb"/>
              <w:rPr>
                <w:b/>
                <w:bCs/>
                <w:color w:val="FF0000"/>
              </w:rPr>
            </w:pPr>
          </w:p>
        </w:tc>
      </w:tr>
      <w:tr w:rsidR="00962367" w:rsidRPr="0077662B" w:rsidTr="00962367">
        <w:tc>
          <w:tcPr>
            <w:tcW w:w="2285" w:type="dxa"/>
            <w:shd w:val="clear" w:color="auto" w:fill="FFFFCC"/>
          </w:tcPr>
          <w:p w:rsidR="00962367" w:rsidRPr="00CE2F79" w:rsidRDefault="00962367" w:rsidP="00517FE3">
            <w:pPr>
              <w:pStyle w:val="Normlnweb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Vzorec</w:t>
            </w:r>
          </w:p>
        </w:tc>
        <w:tc>
          <w:tcPr>
            <w:tcW w:w="2321" w:type="dxa"/>
            <w:gridSpan w:val="2"/>
          </w:tcPr>
          <w:p w:rsidR="00962367" w:rsidRPr="0077662B" w:rsidRDefault="00962367" w:rsidP="00517FE3">
            <w:pPr>
              <w:pStyle w:val="Normlnweb"/>
              <w:rPr>
                <w:b/>
                <w:bCs/>
                <w:color w:val="0000FF"/>
              </w:rPr>
            </w:pPr>
          </w:p>
        </w:tc>
        <w:tc>
          <w:tcPr>
            <w:tcW w:w="2268" w:type="dxa"/>
          </w:tcPr>
          <w:p w:rsidR="00962367" w:rsidRPr="003844C5" w:rsidRDefault="00962367" w:rsidP="00517FE3">
            <w:pPr>
              <w:pStyle w:val="Normlnweb"/>
              <w:rPr>
                <w:bCs/>
                <w:color w:val="0000FF"/>
              </w:rPr>
            </w:pPr>
          </w:p>
        </w:tc>
        <w:tc>
          <w:tcPr>
            <w:tcW w:w="2268" w:type="dxa"/>
          </w:tcPr>
          <w:p w:rsidR="003844C5" w:rsidRPr="0077662B" w:rsidRDefault="003844C5" w:rsidP="00517FE3">
            <w:pPr>
              <w:pStyle w:val="Normlnweb"/>
              <w:rPr>
                <w:b/>
                <w:bCs/>
                <w:color w:val="0000FF"/>
              </w:rPr>
            </w:pPr>
          </w:p>
        </w:tc>
      </w:tr>
      <w:tr w:rsidR="00962367" w:rsidRPr="0077662B" w:rsidTr="00962367">
        <w:tc>
          <w:tcPr>
            <w:tcW w:w="2285" w:type="dxa"/>
            <w:shd w:val="clear" w:color="auto" w:fill="FFFFCC"/>
          </w:tcPr>
          <w:p w:rsidR="00962367" w:rsidRPr="00CE2F79" w:rsidRDefault="00962367" w:rsidP="00517FE3">
            <w:pPr>
              <w:pStyle w:val="Normlnweb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Bezpečnostní značení</w:t>
            </w:r>
          </w:p>
        </w:tc>
        <w:tc>
          <w:tcPr>
            <w:tcW w:w="2321" w:type="dxa"/>
            <w:gridSpan w:val="2"/>
          </w:tcPr>
          <w:p w:rsidR="00962367" w:rsidRPr="0032397C" w:rsidRDefault="00962367" w:rsidP="00517FE3">
            <w:pPr>
              <w:pStyle w:val="Normlnweb"/>
              <w:rPr>
                <w:bCs/>
                <w:color w:val="0000FF"/>
              </w:rPr>
            </w:pPr>
          </w:p>
        </w:tc>
        <w:tc>
          <w:tcPr>
            <w:tcW w:w="2268" w:type="dxa"/>
          </w:tcPr>
          <w:p w:rsidR="00962367" w:rsidRPr="0032397C" w:rsidRDefault="00962367" w:rsidP="003844C5">
            <w:pPr>
              <w:pStyle w:val="Normlnweb"/>
              <w:jc w:val="center"/>
              <w:rPr>
                <w:bCs/>
                <w:color w:val="0000FF"/>
              </w:rPr>
            </w:pPr>
          </w:p>
        </w:tc>
        <w:tc>
          <w:tcPr>
            <w:tcW w:w="2268" w:type="dxa"/>
          </w:tcPr>
          <w:p w:rsidR="00962367" w:rsidRPr="0032397C" w:rsidRDefault="00962367" w:rsidP="0032397C">
            <w:pPr>
              <w:pStyle w:val="Normlnweb"/>
              <w:jc w:val="center"/>
              <w:rPr>
                <w:bCs/>
                <w:color w:val="0000FF"/>
              </w:rPr>
            </w:pPr>
          </w:p>
        </w:tc>
      </w:tr>
      <w:tr w:rsidR="00962367" w:rsidRPr="0077662B" w:rsidTr="00962367">
        <w:tc>
          <w:tcPr>
            <w:tcW w:w="2303" w:type="dxa"/>
            <w:gridSpan w:val="2"/>
            <w:shd w:val="clear" w:color="auto" w:fill="FFFFCC"/>
          </w:tcPr>
          <w:p w:rsidR="00962367" w:rsidRPr="00CE2F79" w:rsidRDefault="00962367" w:rsidP="00E81770">
            <w:pPr>
              <w:pStyle w:val="Normlnweb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Lucasův</w:t>
            </w:r>
            <w:proofErr w:type="spellEnd"/>
            <w:r>
              <w:rPr>
                <w:i/>
                <w:iCs/>
              </w:rPr>
              <w:t xml:space="preserve"> test</w:t>
            </w:r>
          </w:p>
        </w:tc>
        <w:tc>
          <w:tcPr>
            <w:tcW w:w="2303" w:type="dxa"/>
          </w:tcPr>
          <w:p w:rsidR="00962367" w:rsidRPr="0077662B" w:rsidRDefault="00962367" w:rsidP="003844C5">
            <w:pPr>
              <w:pStyle w:val="Normlnweb"/>
              <w:jc w:val="center"/>
            </w:pPr>
          </w:p>
        </w:tc>
        <w:tc>
          <w:tcPr>
            <w:tcW w:w="2268" w:type="dxa"/>
          </w:tcPr>
          <w:p w:rsidR="00962367" w:rsidRPr="0077662B" w:rsidRDefault="00962367" w:rsidP="003844C5">
            <w:pPr>
              <w:pStyle w:val="Normlnweb"/>
              <w:jc w:val="center"/>
            </w:pPr>
          </w:p>
        </w:tc>
        <w:tc>
          <w:tcPr>
            <w:tcW w:w="2268" w:type="dxa"/>
          </w:tcPr>
          <w:p w:rsidR="00962367" w:rsidRPr="0077662B" w:rsidRDefault="00962367" w:rsidP="003844C5">
            <w:pPr>
              <w:pStyle w:val="Normlnweb"/>
              <w:jc w:val="center"/>
            </w:pPr>
          </w:p>
        </w:tc>
      </w:tr>
    </w:tbl>
    <w:p w:rsidR="0098136B" w:rsidRDefault="00962367" w:rsidP="00517FE3">
      <w:pPr>
        <w:pStyle w:val="Normlnweb"/>
        <w:rPr>
          <w:b/>
          <w:bCs/>
          <w:color w:val="0000FF"/>
        </w:rPr>
      </w:pPr>
      <w:r>
        <w:rPr>
          <w:b/>
          <w:bCs/>
          <w:color w:val="0000FF"/>
        </w:rPr>
        <w:t>Závěr:</w:t>
      </w:r>
    </w:p>
    <w:p w:rsidR="00555ECC" w:rsidRDefault="00555ECC" w:rsidP="00517FE3">
      <w:pPr>
        <w:pStyle w:val="Normlnweb"/>
        <w:rPr>
          <w:b/>
          <w:bCs/>
          <w:color w:val="0000FF"/>
        </w:rPr>
      </w:pPr>
    </w:p>
    <w:p w:rsidR="000572AA" w:rsidRDefault="000572AA" w:rsidP="00517FE3">
      <w:pPr>
        <w:pStyle w:val="Normlnweb"/>
        <w:rPr>
          <w:b/>
          <w:bCs/>
          <w:color w:val="0000FF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1112E3" w:rsidRDefault="001112E3" w:rsidP="00CA4F0D">
      <w:pPr>
        <w:pStyle w:val="Nzev"/>
        <w:shd w:val="clear" w:color="auto" w:fill="FFFFFF"/>
        <w:jc w:val="both"/>
        <w:rPr>
          <w:color w:val="0000FF"/>
          <w:sz w:val="24"/>
          <w:szCs w:val="24"/>
        </w:rPr>
      </w:pPr>
    </w:p>
    <w:p w:rsidR="00CA4F0D" w:rsidRDefault="00CA4F0D" w:rsidP="00CA4F0D">
      <w:pPr>
        <w:pStyle w:val="Nzev"/>
        <w:shd w:val="clear" w:color="auto" w:fill="FFFFFF"/>
        <w:jc w:val="both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0A05676" wp14:editId="22219D20">
            <wp:simplePos x="0" y="0"/>
            <wp:positionH relativeFrom="column">
              <wp:posOffset>3679825</wp:posOffset>
            </wp:positionH>
            <wp:positionV relativeFrom="paragraph">
              <wp:posOffset>-175260</wp:posOffset>
            </wp:positionV>
            <wp:extent cx="217170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411" y="21370"/>
                <wp:lineTo x="2141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A4F0D" w:rsidRDefault="00CA4F0D" w:rsidP="00CA4F0D">
      <w:pPr>
        <w:pStyle w:val="Nzev"/>
        <w:shd w:val="clear" w:color="auto" w:fill="FFFFFF" w:themeFill="background1"/>
        <w:jc w:val="both"/>
      </w:pPr>
      <w:r w:rsidRPr="00900B0B">
        <w:t>Laboratorní cvičení:    Alkoholy</w:t>
      </w:r>
      <w:r>
        <w:t xml:space="preserve"> II.</w:t>
      </w:r>
    </w:p>
    <w:p w:rsidR="00B6202D" w:rsidRDefault="00B6202D" w:rsidP="00CA4F0D">
      <w:pPr>
        <w:jc w:val="both"/>
      </w:pPr>
    </w:p>
    <w:p w:rsidR="00B6202D" w:rsidRDefault="00B6202D" w:rsidP="00CA4F0D">
      <w:pPr>
        <w:jc w:val="both"/>
      </w:pPr>
    </w:p>
    <w:p w:rsidR="00B6202D" w:rsidRDefault="00B6202D" w:rsidP="00CA4F0D">
      <w:pPr>
        <w:jc w:val="both"/>
      </w:pPr>
    </w:p>
    <w:p w:rsidR="00B6202D" w:rsidRDefault="00B6202D" w:rsidP="00CA4F0D">
      <w:pPr>
        <w:jc w:val="both"/>
      </w:pPr>
    </w:p>
    <w:p w:rsidR="00B6202D" w:rsidRDefault="00B6202D" w:rsidP="00CA4F0D">
      <w:pPr>
        <w:jc w:val="both"/>
      </w:pPr>
    </w:p>
    <w:p w:rsidR="00B6202D" w:rsidRDefault="00B6202D" w:rsidP="00CA4F0D">
      <w:pPr>
        <w:jc w:val="both"/>
      </w:pPr>
    </w:p>
    <w:p w:rsidR="00B6202D" w:rsidRDefault="00B6202D" w:rsidP="00CA4F0D">
      <w:pPr>
        <w:jc w:val="both"/>
      </w:pPr>
    </w:p>
    <w:p w:rsidR="00CA4F0D" w:rsidRDefault="00CA4F0D" w:rsidP="00CA4F0D">
      <w:pPr>
        <w:jc w:val="both"/>
      </w:pPr>
      <w:r w:rsidRPr="001112E3">
        <w:t>Jméno:                                   Třída:                     Datum:</w:t>
      </w:r>
    </w:p>
    <w:p w:rsidR="001112E3" w:rsidRDefault="001112E3" w:rsidP="00CA4F0D">
      <w:pPr>
        <w:jc w:val="both"/>
      </w:pPr>
    </w:p>
    <w:p w:rsidR="001112E3" w:rsidRPr="001112E3" w:rsidRDefault="001112E3" w:rsidP="00CA4F0D">
      <w:pPr>
        <w:pBdr>
          <w:bottom w:val="single" w:sz="12" w:space="1" w:color="auto"/>
        </w:pBdr>
        <w:jc w:val="both"/>
      </w:pPr>
    </w:p>
    <w:p w:rsidR="001112E3" w:rsidRPr="00316E81" w:rsidRDefault="001112E3" w:rsidP="00CA4F0D">
      <w:pPr>
        <w:jc w:val="both"/>
        <w:rPr>
          <w:sz w:val="20"/>
          <w:szCs w:val="20"/>
        </w:rPr>
      </w:pPr>
    </w:p>
    <w:p w:rsidR="00CA4F0D" w:rsidRPr="006315EB" w:rsidRDefault="00CA4F0D" w:rsidP="00CA4F0D">
      <w:pPr>
        <w:jc w:val="both"/>
        <w:rPr>
          <w:b/>
          <w:i/>
        </w:rPr>
      </w:pPr>
      <w:r w:rsidRPr="00D81D59">
        <w:rPr>
          <w:i/>
        </w:rPr>
        <w:t>V laboratorním cvičení se seznamte s oxidačními reakcemi alkoholů a možnostmi rozlišení primárních, sekundárních a terciárních alkoholů na základě jejich reakcí</w:t>
      </w:r>
      <w:r w:rsidRPr="006315EB">
        <w:t>.</w:t>
      </w:r>
      <w:r>
        <w:t xml:space="preserve">                            </w:t>
      </w:r>
      <w:r w:rsidRPr="006315EB">
        <w:rPr>
          <w:b/>
          <w:i/>
        </w:rPr>
        <w:t>Pozorování stručně a výstižně zapište do tabulky.</w:t>
      </w:r>
    </w:p>
    <w:p w:rsidR="00CA4F0D" w:rsidRPr="005908A3" w:rsidRDefault="00CA4F0D" w:rsidP="00CA4F0D">
      <w:pPr>
        <w:shd w:val="clear" w:color="auto" w:fill="FFFFFF" w:themeFill="background1"/>
        <w:autoSpaceDE w:val="0"/>
        <w:autoSpaceDN w:val="0"/>
        <w:adjustRightInd w:val="0"/>
        <w:spacing w:line="288" w:lineRule="auto"/>
        <w:jc w:val="both"/>
        <w:rPr>
          <w:b/>
          <w:i/>
          <w:color w:val="000000"/>
          <w:sz w:val="16"/>
          <w:szCs w:val="16"/>
        </w:rPr>
      </w:pPr>
      <w:r w:rsidRPr="006315EB">
        <w:rPr>
          <w:b/>
          <w:i/>
        </w:rPr>
        <w:t xml:space="preserve"> </w:t>
      </w:r>
    </w:p>
    <w:tbl>
      <w:tblPr>
        <w:tblStyle w:val="Mkatabulky"/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A4F0D" w:rsidRPr="0063481E" w:rsidTr="00DF3DD4"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4F0D" w:rsidRDefault="00CA4F0D" w:rsidP="000572AA">
            <w:pPr>
              <w:shd w:val="clear" w:color="auto" w:fill="EEECE1" w:themeFill="background2"/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i/>
                <w:color w:val="0000FF"/>
              </w:rPr>
            </w:pPr>
            <w:r w:rsidRPr="0063481E">
              <w:rPr>
                <w:bCs/>
                <w:i/>
                <w:color w:val="0000FF"/>
              </w:rPr>
              <w:t>Úkoly</w:t>
            </w:r>
          </w:p>
          <w:p w:rsidR="001112E3" w:rsidRPr="0063481E" w:rsidRDefault="001112E3" w:rsidP="000572AA">
            <w:pPr>
              <w:shd w:val="clear" w:color="auto" w:fill="EEECE1" w:themeFill="background2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4F0D" w:rsidRPr="0063481E" w:rsidRDefault="00CA4F0D" w:rsidP="000572AA">
            <w:pPr>
              <w:shd w:val="clear" w:color="auto" w:fill="EEECE1" w:themeFill="background2"/>
              <w:autoSpaceDE w:val="0"/>
              <w:autoSpaceDN w:val="0"/>
              <w:adjustRightInd w:val="0"/>
              <w:jc w:val="center"/>
              <w:rPr>
                <w:bCs/>
                <w:i/>
                <w:color w:val="0000FF"/>
              </w:rPr>
            </w:pPr>
            <w:r w:rsidRPr="0063481E">
              <w:rPr>
                <w:bCs/>
                <w:i/>
                <w:color w:val="0000FF"/>
              </w:rPr>
              <w:t xml:space="preserve">Pozorování, </w:t>
            </w:r>
            <w:r>
              <w:rPr>
                <w:bCs/>
                <w:i/>
                <w:color w:val="0000FF"/>
              </w:rPr>
              <w:t>princip-</w:t>
            </w:r>
            <w:r w:rsidRPr="0063481E">
              <w:rPr>
                <w:bCs/>
                <w:i/>
                <w:color w:val="0000FF"/>
              </w:rPr>
              <w:t>vysvětlení dějů, rovnice</w:t>
            </w:r>
          </w:p>
        </w:tc>
      </w:tr>
      <w:tr w:rsidR="00CA4F0D" w:rsidTr="00DF3DD4">
        <w:tc>
          <w:tcPr>
            <w:tcW w:w="4606" w:type="dxa"/>
          </w:tcPr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1)</w:t>
            </w:r>
            <w:r w:rsidRPr="006315EB">
              <w:rPr>
                <w:b/>
                <w:bCs/>
                <w:color w:val="0000FF"/>
              </w:rPr>
              <w:t xml:space="preserve">Oxidace </w:t>
            </w:r>
            <w:proofErr w:type="spellStart"/>
            <w:r w:rsidRPr="006315EB">
              <w:rPr>
                <w:b/>
                <w:bCs/>
                <w:color w:val="0000FF"/>
              </w:rPr>
              <w:t>ethanolu</w:t>
            </w:r>
            <w:proofErr w:type="spellEnd"/>
            <w:r w:rsidRPr="006315EB">
              <w:rPr>
                <w:b/>
                <w:bCs/>
                <w:color w:val="0000FF"/>
              </w:rPr>
              <w:t xml:space="preserve"> oxidem měďnatým: 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 xml:space="preserve">Měděný silnější drátek nebo plíšek </w:t>
            </w:r>
            <w:r w:rsidRPr="0077662B">
              <w:t>žíh</w:t>
            </w:r>
            <w:r>
              <w:t>ejte v plamenu</w:t>
            </w:r>
            <w:r w:rsidRPr="0077662B">
              <w:t xml:space="preserve"> tak dlouho</w:t>
            </w:r>
            <w:r>
              <w:t xml:space="preserve">, až se pokryje vrstvičkou černého </w:t>
            </w:r>
            <w:proofErr w:type="spellStart"/>
            <w:r>
              <w:t>CuO</w:t>
            </w:r>
            <w:proofErr w:type="spellEnd"/>
            <w:r>
              <w:t>. Pak ho</w:t>
            </w:r>
            <w:r w:rsidRPr="0077662B">
              <w:t xml:space="preserve"> vho</w:t>
            </w:r>
            <w:r>
              <w:t xml:space="preserve">ďte </w:t>
            </w:r>
            <w:r w:rsidRPr="0077662B">
              <w:t xml:space="preserve">do zkumavky </w:t>
            </w:r>
            <w:r>
              <w:t>s</w:t>
            </w:r>
            <w:r w:rsidRPr="0077662B">
              <w:t xml:space="preserve">e 4 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proofErr w:type="spellStart"/>
            <w:r w:rsidRPr="0077662B">
              <w:t>ethanolu</w:t>
            </w:r>
            <w:proofErr w:type="spellEnd"/>
            <w:r w:rsidRPr="0077662B">
              <w:t xml:space="preserve"> (</w:t>
            </w:r>
            <w:r>
              <w:t>pozor na vzplanutí!)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77662B">
              <w:t>Děj několikrát</w:t>
            </w:r>
            <w:r>
              <w:t xml:space="preserve"> </w:t>
            </w:r>
            <w:r w:rsidRPr="0077662B">
              <w:t>opakuj</w:t>
            </w:r>
            <w:r>
              <w:t>te</w:t>
            </w:r>
            <w:r w:rsidRPr="0077662B">
              <w:t xml:space="preserve"> až do okamžiku, kdy </w:t>
            </w:r>
            <w:r>
              <w:t>ucítíte</w:t>
            </w:r>
            <w:r w:rsidRPr="0077662B">
              <w:t xml:space="preserve"> </w:t>
            </w:r>
            <w:r>
              <w:t>změnu zápachu</w:t>
            </w:r>
            <w:r w:rsidRPr="0077662B">
              <w:t xml:space="preserve">. </w:t>
            </w:r>
            <w:r>
              <w:rPr>
                <w:color w:val="000000"/>
              </w:rPr>
              <w:t>Vzniklý aldehyd dokažte</w:t>
            </w:r>
            <w:r w:rsidRPr="007766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pomocí </w:t>
            </w:r>
            <w:proofErr w:type="spellStart"/>
            <w:r>
              <w:rPr>
                <w:color w:val="000000"/>
              </w:rPr>
              <w:t>Schiffova</w:t>
            </w:r>
            <w:proofErr w:type="spellEnd"/>
            <w:r>
              <w:rPr>
                <w:color w:val="000000"/>
              </w:rPr>
              <w:t xml:space="preserve"> činidla</w:t>
            </w:r>
            <w:r w:rsidRPr="0077662B">
              <w:t>.</w:t>
            </w:r>
            <w:r>
              <w:t xml:space="preserve"> 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 w:rsidRPr="006315EB">
              <w:rPr>
                <w:i/>
              </w:rPr>
              <w:t xml:space="preserve">Stejnou </w:t>
            </w:r>
            <w:r>
              <w:rPr>
                <w:i/>
              </w:rPr>
              <w:t xml:space="preserve">reakci </w:t>
            </w:r>
            <w:r w:rsidRPr="006315EB">
              <w:rPr>
                <w:i/>
              </w:rPr>
              <w:t>proveďte se sekundárním a terciárním alkoholem.</w:t>
            </w:r>
            <w:r>
              <w:rPr>
                <w:i/>
              </w:rPr>
              <w:t xml:space="preserve"> Vysvětlete pozorování a zapište rovnicemi.</w:t>
            </w:r>
          </w:p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</w:p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  <w:color w:val="000000"/>
              </w:rPr>
            </w:pPr>
            <w:r w:rsidRPr="006315EB">
              <w:rPr>
                <w:i/>
                <w:color w:val="000000"/>
              </w:rPr>
              <w:t xml:space="preserve">Zjistěte složení </w:t>
            </w:r>
            <w:proofErr w:type="spellStart"/>
            <w:r w:rsidRPr="006315EB">
              <w:rPr>
                <w:i/>
                <w:color w:val="000000"/>
              </w:rPr>
              <w:t>Schiffova</w:t>
            </w:r>
            <w:proofErr w:type="spellEnd"/>
            <w:r w:rsidRPr="006315EB">
              <w:rPr>
                <w:i/>
                <w:color w:val="000000"/>
              </w:rPr>
              <w:t xml:space="preserve"> činidla!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555ECC" w:rsidRDefault="00555ECC" w:rsidP="00DF3DD4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CA4F0D" w:rsidRDefault="00555ECC" w:rsidP="00DF3DD4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Č</w:t>
            </w:r>
            <w:r w:rsidR="00CA4F0D">
              <w:rPr>
                <w:sz w:val="22"/>
                <w:szCs w:val="16"/>
              </w:rPr>
              <w:t>ichem je možné zaznamenat „nasládlou“ vůni acetaldehydu</w:t>
            </w:r>
            <w:r>
              <w:rPr>
                <w:sz w:val="22"/>
                <w:szCs w:val="16"/>
              </w:rPr>
              <w:t>;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16"/>
              </w:rPr>
              <w:t xml:space="preserve">přídavkem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Schiffova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činidla dochází k výraznému růžovofialovému zbarvení </w:t>
            </w:r>
          </w:p>
          <w:p w:rsidR="00CA4F0D" w:rsidRPr="00CA4F0D" w:rsidRDefault="00CA4F0D" w:rsidP="00DF3D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55ECC">
              <w:rPr>
                <w:sz w:val="22"/>
                <w:szCs w:val="22"/>
              </w:rPr>
              <w:t xml:space="preserve">ekundární </w:t>
            </w:r>
            <w:r>
              <w:rPr>
                <w:sz w:val="22"/>
                <w:szCs w:val="22"/>
              </w:rPr>
              <w:t xml:space="preserve">a terciární alkohol nereaguje - nevzniká aldehyd, proto nedojde ke zbarvení </w:t>
            </w:r>
            <w:proofErr w:type="spellStart"/>
            <w:r>
              <w:rPr>
                <w:sz w:val="22"/>
                <w:szCs w:val="22"/>
              </w:rPr>
              <w:t>Schiffova</w:t>
            </w:r>
            <w:proofErr w:type="spellEnd"/>
            <w:r w:rsidR="00555ECC">
              <w:rPr>
                <w:sz w:val="22"/>
                <w:szCs w:val="22"/>
              </w:rPr>
              <w:t xml:space="preserve"> </w:t>
            </w:r>
            <w:proofErr w:type="spellStart"/>
            <w:r w:rsidR="00555ECC">
              <w:rPr>
                <w:sz w:val="22"/>
                <w:szCs w:val="22"/>
              </w:rPr>
              <w:t>činida</w:t>
            </w:r>
            <w:proofErr w:type="spellEnd"/>
            <w:r>
              <w:rPr>
                <w:sz w:val="22"/>
                <w:szCs w:val="22"/>
              </w:rPr>
              <w:t xml:space="preserve">, při intenzivní oxidaci sek. </w:t>
            </w:r>
            <w:proofErr w:type="gramStart"/>
            <w:r w:rsidR="00555EC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lkoholu</w:t>
            </w:r>
            <w:proofErr w:type="gramEnd"/>
            <w:r>
              <w:rPr>
                <w:sz w:val="22"/>
                <w:szCs w:val="22"/>
              </w:rPr>
              <w:t xml:space="preserve"> může </w:t>
            </w:r>
            <w:r w:rsidR="00555ECC">
              <w:rPr>
                <w:sz w:val="22"/>
                <w:szCs w:val="22"/>
              </w:rPr>
              <w:t xml:space="preserve">ale </w:t>
            </w:r>
            <w:r>
              <w:rPr>
                <w:sz w:val="22"/>
                <w:szCs w:val="22"/>
              </w:rPr>
              <w:t>dojít k rozštěpení a vzn</w:t>
            </w:r>
            <w:r w:rsidR="00555EC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ku aldehydu, potom se po delší době může t</w:t>
            </w:r>
            <w:r w:rsidR="00555EC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ké objevit zbarvení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</w:rPr>
            </w:pPr>
          </w:p>
          <w:p w:rsidR="00CA4F0D" w:rsidRPr="00756E9D" w:rsidRDefault="00CA4F0D" w:rsidP="00DF3DD4">
            <w:pPr>
              <w:autoSpaceDE w:val="0"/>
              <w:autoSpaceDN w:val="0"/>
              <w:adjustRightInd w:val="0"/>
              <w:spacing w:line="288" w:lineRule="auto"/>
              <w:rPr>
                <w:i/>
                <w:color w:val="000000"/>
                <w:sz w:val="22"/>
                <w:szCs w:val="22"/>
              </w:rPr>
            </w:pPr>
            <w:r w:rsidRPr="00756E9D">
              <w:rPr>
                <w:i/>
                <w:color w:val="000000"/>
                <w:sz w:val="22"/>
                <w:szCs w:val="22"/>
              </w:rPr>
              <w:t xml:space="preserve">Složení </w:t>
            </w:r>
            <w:proofErr w:type="spellStart"/>
            <w:r w:rsidRPr="00756E9D">
              <w:rPr>
                <w:i/>
                <w:color w:val="000000"/>
                <w:sz w:val="22"/>
                <w:szCs w:val="22"/>
              </w:rPr>
              <w:t>Schiffova</w:t>
            </w:r>
            <w:proofErr w:type="spellEnd"/>
            <w:r w:rsidRPr="00756E9D">
              <w:rPr>
                <w:i/>
                <w:color w:val="000000"/>
                <w:sz w:val="22"/>
                <w:szCs w:val="22"/>
              </w:rPr>
              <w:t xml:space="preserve"> činidla:</w:t>
            </w:r>
            <w:r w:rsidRPr="00756E9D">
              <w:rPr>
                <w:sz w:val="22"/>
                <w:szCs w:val="22"/>
              </w:rPr>
              <w:t xml:space="preserve"> roztok zásaditého fuchsinu odbarvený oxidem siřičitým nebo </w:t>
            </w:r>
            <w:proofErr w:type="spellStart"/>
            <w:r w:rsidRPr="00756E9D">
              <w:rPr>
                <w:sz w:val="22"/>
                <w:szCs w:val="22"/>
              </w:rPr>
              <w:t>disiřičitanem</w:t>
            </w:r>
            <w:proofErr w:type="spellEnd"/>
            <w:r w:rsidRPr="00756E9D">
              <w:rPr>
                <w:sz w:val="22"/>
                <w:szCs w:val="22"/>
              </w:rPr>
              <w:t xml:space="preserve"> sodným</w:t>
            </w:r>
          </w:p>
        </w:tc>
      </w:tr>
      <w:tr w:rsidR="00CA4F0D" w:rsidTr="00DF3DD4">
        <w:tc>
          <w:tcPr>
            <w:tcW w:w="9212" w:type="dxa"/>
            <w:gridSpan w:val="2"/>
            <w:shd w:val="clear" w:color="auto" w:fill="F2F2F2" w:themeFill="background1" w:themeFillShade="F2"/>
          </w:tcPr>
          <w:p w:rsidR="00CA4F0D" w:rsidRDefault="00CA4F0D" w:rsidP="004F673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908A3">
              <w:rPr>
                <w:i/>
                <w:color w:val="000000"/>
              </w:rPr>
              <w:t xml:space="preserve">Rovnice oxidace </w:t>
            </w:r>
            <w:proofErr w:type="spellStart"/>
            <w:r w:rsidRPr="005908A3">
              <w:rPr>
                <w:i/>
                <w:color w:val="000000"/>
              </w:rPr>
              <w:t>ethanolu</w:t>
            </w:r>
            <w:proofErr w:type="spellEnd"/>
            <w:r w:rsidRPr="005908A3">
              <w:rPr>
                <w:i/>
                <w:color w:val="000000"/>
              </w:rPr>
              <w:t>:</w:t>
            </w:r>
            <w:r w:rsidR="00555ECC">
              <w:rPr>
                <w:sz w:val="22"/>
              </w:rPr>
              <w:t xml:space="preserve"> 2Cu + O</w:t>
            </w:r>
            <w:r w:rsidR="00555ECC">
              <w:rPr>
                <w:sz w:val="22"/>
                <w:vertAlign w:val="subscript"/>
              </w:rPr>
              <w:t xml:space="preserve">2   </w:t>
            </w:r>
            <w:r w:rsidR="00555ECC">
              <w:rPr>
                <w:sz w:val="22"/>
              </w:rPr>
              <w:t xml:space="preserve">→  </w:t>
            </w:r>
            <w:proofErr w:type="spellStart"/>
            <w:r w:rsidR="00555ECC">
              <w:rPr>
                <w:sz w:val="22"/>
              </w:rPr>
              <w:t>CuO</w:t>
            </w:r>
            <w:proofErr w:type="spellEnd"/>
            <w:r w:rsidR="004F673A">
              <w:rPr>
                <w:sz w:val="22"/>
              </w:rPr>
              <w:t xml:space="preserve">            </w:t>
            </w:r>
            <w:proofErr w:type="gramStart"/>
            <w:r w:rsidR="00555ECC">
              <w:rPr>
                <w:sz w:val="22"/>
              </w:rPr>
              <w:t>CH</w:t>
            </w:r>
            <w:r w:rsidR="00555ECC">
              <w:rPr>
                <w:sz w:val="22"/>
                <w:vertAlign w:val="subscript"/>
              </w:rPr>
              <w:t>3</w:t>
            </w:r>
            <w:r w:rsidR="00555ECC">
              <w:rPr>
                <w:sz w:val="22"/>
              </w:rPr>
              <w:t>CH</w:t>
            </w:r>
            <w:r w:rsidR="00555ECC">
              <w:rPr>
                <w:sz w:val="22"/>
                <w:vertAlign w:val="subscript"/>
              </w:rPr>
              <w:t>2</w:t>
            </w:r>
            <w:r w:rsidR="00555ECC">
              <w:rPr>
                <w:sz w:val="22"/>
              </w:rPr>
              <w:t xml:space="preserve">OH  +  </w:t>
            </w:r>
            <w:proofErr w:type="spellStart"/>
            <w:r w:rsidR="00555ECC">
              <w:rPr>
                <w:sz w:val="22"/>
              </w:rPr>
              <w:t>CuO</w:t>
            </w:r>
            <w:proofErr w:type="spellEnd"/>
            <w:proofErr w:type="gramEnd"/>
            <w:r w:rsidR="00555ECC">
              <w:rPr>
                <w:sz w:val="22"/>
              </w:rPr>
              <w:t xml:space="preserve"> → </w:t>
            </w:r>
            <w:proofErr w:type="spellStart"/>
            <w:r w:rsidR="00555ECC">
              <w:rPr>
                <w:sz w:val="22"/>
              </w:rPr>
              <w:t>Cu</w:t>
            </w:r>
            <w:proofErr w:type="spellEnd"/>
            <w:r w:rsidR="00555ECC">
              <w:rPr>
                <w:sz w:val="22"/>
              </w:rPr>
              <w:t xml:space="preserve"> + </w:t>
            </w:r>
            <w:r w:rsidR="00555ECC" w:rsidRPr="004F673A">
              <w:rPr>
                <w:b/>
                <w:sz w:val="22"/>
              </w:rPr>
              <w:t>CH</w:t>
            </w:r>
            <w:r w:rsidR="00555ECC" w:rsidRPr="004F673A">
              <w:rPr>
                <w:b/>
                <w:sz w:val="22"/>
                <w:vertAlign w:val="subscript"/>
              </w:rPr>
              <w:t>3</w:t>
            </w:r>
            <w:r w:rsidR="00555ECC" w:rsidRPr="004F673A">
              <w:rPr>
                <w:b/>
                <w:sz w:val="22"/>
              </w:rPr>
              <w:t>CHO</w:t>
            </w:r>
          </w:p>
          <w:p w:rsidR="00555ECC" w:rsidRPr="004F673A" w:rsidRDefault="00555ECC" w:rsidP="00555ECC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CA4F0D" w:rsidTr="00DF3DD4">
        <w:tc>
          <w:tcPr>
            <w:tcW w:w="4606" w:type="dxa"/>
          </w:tcPr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2) </w:t>
            </w:r>
            <w:r w:rsidRPr="006315EB">
              <w:rPr>
                <w:b/>
                <w:bCs/>
                <w:color w:val="0000FF"/>
              </w:rPr>
              <w:t xml:space="preserve">Oxidace </w:t>
            </w:r>
            <w:proofErr w:type="spellStart"/>
            <w:r w:rsidRPr="006315EB">
              <w:rPr>
                <w:b/>
                <w:bCs/>
                <w:color w:val="0000FF"/>
              </w:rPr>
              <w:t>ethanolu</w:t>
            </w:r>
            <w:proofErr w:type="spellEnd"/>
            <w:r w:rsidRPr="006315EB">
              <w:rPr>
                <w:b/>
                <w:bCs/>
                <w:color w:val="0000FF"/>
              </w:rPr>
              <w:t xml:space="preserve"> manganistanem draselným: </w:t>
            </w:r>
          </w:p>
          <w:p w:rsidR="00CA4F0D" w:rsidRPr="009103C2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77662B">
              <w:t xml:space="preserve">Do zkumavky se 2 </w:t>
            </w:r>
            <w:r>
              <w:t>cm</w:t>
            </w:r>
            <w:r>
              <w:rPr>
                <w:vertAlign w:val="superscript"/>
              </w:rPr>
              <w:t xml:space="preserve">3 </w:t>
            </w:r>
            <w:proofErr w:type="spellStart"/>
            <w:r>
              <w:t>ethanolu</w:t>
            </w:r>
            <w:proofErr w:type="spellEnd"/>
            <w:r>
              <w:t xml:space="preserve"> přidejte</w:t>
            </w:r>
            <w:r w:rsidRPr="0077662B">
              <w:t xml:space="preserve"> po kapkách </w:t>
            </w:r>
            <w:r w:rsidRPr="0077662B">
              <w:rPr>
                <w:color w:val="000000"/>
              </w:rPr>
              <w:t xml:space="preserve">1% roztok </w:t>
            </w:r>
            <w:r w:rsidRPr="0077662B">
              <w:t xml:space="preserve"> KMnO</w:t>
            </w:r>
            <w:r w:rsidRPr="0077662B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  <w:r>
              <w:t xml:space="preserve">do </w:t>
            </w:r>
            <w:r w:rsidRPr="0077662B">
              <w:t>trvale růžov</w:t>
            </w:r>
            <w:r>
              <w:t xml:space="preserve">ého </w:t>
            </w:r>
            <w:r w:rsidRPr="0077662B">
              <w:t>zbarven</w:t>
            </w:r>
            <w:r>
              <w:t xml:space="preserve">í (i po mírném zahřátí). </w:t>
            </w:r>
            <w:r w:rsidR="00555ECC">
              <w:t xml:space="preserve">Směs </w:t>
            </w:r>
            <w:r w:rsidRPr="0077662B">
              <w:t>opatrně okyselte několika kapkami zředěné kyseliny sírové a znovu zahřejte.</w:t>
            </w:r>
            <w:r>
              <w:t xml:space="preserve">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CA4F0D" w:rsidRDefault="00555ECC" w:rsidP="00DF3DD4">
            <w:pPr>
              <w:pStyle w:val="Normlnweb"/>
            </w:pPr>
            <w:r>
              <w:t xml:space="preserve">Probíhá intenzivnější oxidace </w:t>
            </w:r>
          </w:p>
          <w:p w:rsidR="00CA4F0D" w:rsidRDefault="00CA4F0D" w:rsidP="00DF3DD4">
            <w:pPr>
              <w:pStyle w:val="Normlnweb"/>
            </w:pPr>
            <w:r>
              <w:t>Oxidace nejdříve na acetaldehyd</w:t>
            </w:r>
          </w:p>
          <w:p w:rsidR="00CA4F0D" w:rsidRPr="00E04F0E" w:rsidRDefault="00CA4F0D" w:rsidP="00DF3DD4">
            <w:pPr>
              <w:rPr>
                <w:sz w:val="22"/>
                <w:szCs w:val="22"/>
              </w:rPr>
            </w:pPr>
            <w:r w:rsidRPr="00E04F0E">
              <w:rPr>
                <w:sz w:val="22"/>
                <w:szCs w:val="22"/>
              </w:rPr>
              <w:t>2 CH</w:t>
            </w:r>
            <w:r w:rsidRPr="00E04F0E">
              <w:rPr>
                <w:sz w:val="22"/>
                <w:szCs w:val="22"/>
                <w:vertAlign w:val="subscript"/>
              </w:rPr>
              <w:t>3</w:t>
            </w:r>
            <w:r w:rsidRPr="00E04F0E">
              <w:rPr>
                <w:sz w:val="22"/>
                <w:szCs w:val="22"/>
              </w:rPr>
              <w:t>CH</w:t>
            </w:r>
            <w:r w:rsidRPr="00E04F0E">
              <w:rPr>
                <w:sz w:val="22"/>
                <w:szCs w:val="22"/>
                <w:vertAlign w:val="subscript"/>
              </w:rPr>
              <w:t>2</w:t>
            </w:r>
            <w:r w:rsidRPr="00E04F0E">
              <w:rPr>
                <w:sz w:val="22"/>
                <w:szCs w:val="22"/>
              </w:rPr>
              <w:t>OH + O</w:t>
            </w:r>
            <w:r w:rsidRPr="00E04F0E">
              <w:rPr>
                <w:sz w:val="22"/>
                <w:szCs w:val="22"/>
                <w:vertAlign w:val="subscript"/>
              </w:rPr>
              <w:t>2</w:t>
            </w:r>
            <w:r w:rsidRPr="00E04F0E">
              <w:rPr>
                <w:sz w:val="22"/>
                <w:szCs w:val="22"/>
              </w:rPr>
              <w:t xml:space="preserve"> → 2 CH</w:t>
            </w:r>
            <w:r w:rsidRPr="00E04F0E">
              <w:rPr>
                <w:sz w:val="22"/>
                <w:szCs w:val="22"/>
                <w:vertAlign w:val="subscript"/>
              </w:rPr>
              <w:t>3</w:t>
            </w:r>
            <w:r w:rsidRPr="00E04F0E">
              <w:rPr>
                <w:sz w:val="22"/>
                <w:szCs w:val="22"/>
              </w:rPr>
              <w:t>CH=O + 2 H</w:t>
            </w:r>
            <w:r w:rsidRPr="00E04F0E">
              <w:rPr>
                <w:sz w:val="22"/>
                <w:szCs w:val="22"/>
                <w:vertAlign w:val="subscript"/>
              </w:rPr>
              <w:t>2</w:t>
            </w:r>
            <w:r w:rsidRPr="00E04F0E">
              <w:rPr>
                <w:sz w:val="22"/>
                <w:szCs w:val="22"/>
              </w:rPr>
              <w:t>O</w:t>
            </w:r>
          </w:p>
          <w:p w:rsidR="00CA4F0D" w:rsidRDefault="00CA4F0D" w:rsidP="00DF3DD4">
            <w:pPr>
              <w:pStyle w:val="Normlnweb"/>
            </w:pPr>
            <w:r>
              <w:t xml:space="preserve">a dále až na </w:t>
            </w:r>
            <w:r w:rsidRPr="00E04F0E">
              <w:t>kyselinu octovou</w:t>
            </w:r>
          </w:p>
          <w:p w:rsidR="00CA4F0D" w:rsidRDefault="00CA4F0D" w:rsidP="00DF3DD4"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CH=O + </w:t>
            </w:r>
            <w:r w:rsidR="00B6202D">
              <w:t xml:space="preserve">½ </w:t>
            </w:r>
            <w:r>
              <w:t>O</w:t>
            </w:r>
            <w:r w:rsidR="00B6202D">
              <w:rPr>
                <w:vertAlign w:val="subscript"/>
              </w:rPr>
              <w:t>2</w:t>
            </w:r>
            <w:r>
              <w:t xml:space="preserve"> → CH</w:t>
            </w:r>
            <w:r>
              <w:rPr>
                <w:vertAlign w:val="subscript"/>
              </w:rPr>
              <w:t>3</w:t>
            </w:r>
            <w:r>
              <w:t>COOH</w:t>
            </w:r>
          </w:p>
          <w:p w:rsidR="00555ECC" w:rsidRDefault="00555ECC" w:rsidP="004F67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16"/>
              </w:rPr>
              <w:t xml:space="preserve">po zahřátí </w:t>
            </w:r>
            <w:r w:rsidR="004F673A">
              <w:rPr>
                <w:sz w:val="22"/>
                <w:szCs w:val="16"/>
              </w:rPr>
              <w:t xml:space="preserve">je cítit </w:t>
            </w:r>
            <w:r>
              <w:rPr>
                <w:sz w:val="22"/>
              </w:rPr>
              <w:t>zápach</w:t>
            </w:r>
            <w:r w:rsidR="004F673A">
              <w:rPr>
                <w:sz w:val="22"/>
              </w:rPr>
              <w:t xml:space="preserve"> acetaldehydu a kyseliny octové (bez kyseliny vzniká hnědá sraženina oxidu manganičitého)</w:t>
            </w:r>
            <w:r>
              <w:rPr>
                <w:sz w:val="22"/>
              </w:rPr>
              <w:t> </w:t>
            </w:r>
          </w:p>
        </w:tc>
      </w:tr>
      <w:tr w:rsidR="00CA4F0D" w:rsidTr="004F673A">
        <w:tc>
          <w:tcPr>
            <w:tcW w:w="4606" w:type="dxa"/>
            <w:tcBorders>
              <w:bottom w:val="single" w:sz="4" w:space="0" w:color="auto"/>
            </w:tcBorders>
          </w:tcPr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3) </w:t>
            </w:r>
            <w:r w:rsidRPr="006315EB">
              <w:rPr>
                <w:b/>
                <w:bCs/>
                <w:color w:val="0000FF"/>
              </w:rPr>
              <w:t>Oxidace glycerolu 1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517FE3">
              <w:rPr>
                <w:bCs/>
              </w:rPr>
              <w:t xml:space="preserve">Na síťku navršte kopeček </w:t>
            </w:r>
            <w:r>
              <w:rPr>
                <w:bCs/>
              </w:rPr>
              <w:t xml:space="preserve">jemně rozetřeného </w:t>
            </w:r>
            <w:r w:rsidRPr="0077662B">
              <w:t>KMnO</w:t>
            </w:r>
            <w:r w:rsidRPr="0077662B">
              <w:rPr>
                <w:vertAlign w:val="subscript"/>
              </w:rPr>
              <w:t>4</w:t>
            </w:r>
            <w:r w:rsidRPr="006315EB">
              <w:t xml:space="preserve"> </w:t>
            </w:r>
            <w:r w:rsidRPr="006315EB">
              <w:rPr>
                <w:bCs/>
              </w:rPr>
              <w:t xml:space="preserve">o </w:t>
            </w:r>
            <w:r>
              <w:rPr>
                <w:bCs/>
              </w:rPr>
              <w:t xml:space="preserve">váze asi 1g. Na kopeček </w:t>
            </w:r>
            <w:r w:rsidRPr="00517FE3">
              <w:rPr>
                <w:bCs/>
              </w:rPr>
              <w:t>káp</w:t>
            </w:r>
            <w:r>
              <w:rPr>
                <w:bCs/>
              </w:rPr>
              <w:t>něte</w:t>
            </w:r>
            <w:r w:rsidRPr="00517FE3">
              <w:rPr>
                <w:bCs/>
              </w:rPr>
              <w:t xml:space="preserve"> </w:t>
            </w:r>
            <w:r w:rsidRPr="00517FE3">
              <w:rPr>
                <w:bCs/>
              </w:rPr>
              <w:lastRenderedPageBreak/>
              <w:t>kapátk</w:t>
            </w:r>
            <w:r w:rsidRPr="00517FE3">
              <w:t>em</w:t>
            </w:r>
            <w:r w:rsidRPr="0077662B">
              <w:t xml:space="preserve"> pár kapek glycerolu</w:t>
            </w:r>
            <w:r>
              <w:t xml:space="preserve"> (bezvodého)</w:t>
            </w:r>
            <w:r w:rsidRPr="0077662B">
              <w:t xml:space="preserve">. 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5ECC" w:rsidRDefault="004F673A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lastRenderedPageBreak/>
              <w:t>po 30</w:t>
            </w:r>
            <w:r w:rsidR="00ED158C">
              <w:rPr>
                <w:sz w:val="22"/>
              </w:rPr>
              <w:t xml:space="preserve"> </w:t>
            </w:r>
            <w:r>
              <w:rPr>
                <w:sz w:val="22"/>
              </w:rPr>
              <w:t>s začne směs hořet fialovým plamenem, vyletují jiskry, bílé a fialové dýmy, vylétávají „kamínky“</w:t>
            </w:r>
          </w:p>
          <w:p w:rsidR="00CA4F0D" w:rsidRDefault="00CA4F0D" w:rsidP="004F67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  <w:r w:rsidRPr="00E04F0E">
              <w:rPr>
                <w:color w:val="000000"/>
                <w:sz w:val="22"/>
                <w:szCs w:val="22"/>
              </w:rPr>
              <w:lastRenderedPageBreak/>
              <w:t>14 KMnO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E04F0E">
              <w:rPr>
                <w:color w:val="000000"/>
                <w:sz w:val="22"/>
                <w:szCs w:val="22"/>
              </w:rPr>
              <w:t>(s) + 4 C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E04F0E">
              <w:rPr>
                <w:color w:val="000000"/>
                <w:sz w:val="22"/>
                <w:szCs w:val="22"/>
              </w:rPr>
              <w:t>H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5</w:t>
            </w:r>
            <w:r w:rsidRPr="00E04F0E">
              <w:rPr>
                <w:color w:val="000000"/>
                <w:sz w:val="22"/>
                <w:szCs w:val="22"/>
              </w:rPr>
              <w:t>(OH)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E04F0E">
              <w:rPr>
                <w:color w:val="000000"/>
                <w:sz w:val="22"/>
                <w:szCs w:val="22"/>
              </w:rPr>
              <w:t>(l) → 7 K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E04F0E">
              <w:rPr>
                <w:color w:val="000000"/>
                <w:sz w:val="22"/>
                <w:szCs w:val="22"/>
              </w:rPr>
              <w:t>CO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E04F0E">
              <w:rPr>
                <w:color w:val="000000"/>
                <w:sz w:val="22"/>
                <w:szCs w:val="22"/>
              </w:rPr>
              <w:t>(s) + 7 Mn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E04F0E">
              <w:rPr>
                <w:color w:val="000000"/>
                <w:sz w:val="22"/>
                <w:szCs w:val="22"/>
              </w:rPr>
              <w:t>O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E04F0E">
              <w:rPr>
                <w:color w:val="000000"/>
                <w:sz w:val="22"/>
                <w:szCs w:val="22"/>
              </w:rPr>
              <w:t>(s) + 5 CO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E04F0E">
              <w:rPr>
                <w:color w:val="000000"/>
                <w:sz w:val="22"/>
                <w:szCs w:val="22"/>
              </w:rPr>
              <w:t>(g) + 16 H</w:t>
            </w:r>
            <w:r w:rsidRPr="00E04F0E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E04F0E">
              <w:rPr>
                <w:color w:val="000000"/>
                <w:sz w:val="22"/>
                <w:szCs w:val="22"/>
              </w:rPr>
              <w:t>O(g)</w:t>
            </w:r>
          </w:p>
        </w:tc>
      </w:tr>
      <w:tr w:rsidR="00CA4F0D" w:rsidTr="004F673A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 xml:space="preserve">4) </w:t>
            </w:r>
            <w:r w:rsidRPr="006315EB">
              <w:rPr>
                <w:b/>
                <w:bCs/>
                <w:color w:val="0000FF"/>
              </w:rPr>
              <w:t>Oxidace glycerolu 2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62367">
              <w:rPr>
                <w:bCs/>
              </w:rPr>
              <w:t>Do</w:t>
            </w:r>
            <w:r w:rsidRPr="0077662B">
              <w:t xml:space="preserve"> zkumavky nasyp</w:t>
            </w:r>
            <w:r>
              <w:t xml:space="preserve">te 1g </w:t>
            </w:r>
            <w:r w:rsidRPr="0077662B">
              <w:t>manganistanu draselného</w:t>
            </w:r>
            <w:r>
              <w:t xml:space="preserve">, </w:t>
            </w:r>
            <w:r w:rsidRPr="0077662B">
              <w:t xml:space="preserve">přidejte 3 kapky glycerolu </w:t>
            </w:r>
            <w:r>
              <w:t xml:space="preserve">a 2 kapky peroxidu vodíku (3%). </w:t>
            </w:r>
          </w:p>
          <w:p w:rsidR="00CA4F0D" w:rsidRPr="009103C2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9103C2">
              <w:rPr>
                <w:b/>
                <w:i/>
                <w:color w:val="FF0000"/>
              </w:rPr>
              <w:t>Pozor: ve zkumavce vznikne velký žár!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  <w:p w:rsidR="00CA4F0D" w:rsidRPr="00E81770" w:rsidRDefault="004F673A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E81770">
              <w:rPr>
                <w:color w:val="000000"/>
                <w:sz w:val="22"/>
                <w:szCs w:val="22"/>
              </w:rPr>
              <w:t>velký žár, žhnoucí zkumavka</w:t>
            </w:r>
          </w:p>
        </w:tc>
      </w:tr>
      <w:tr w:rsidR="00CA4F0D" w:rsidTr="00DF3DD4">
        <w:tc>
          <w:tcPr>
            <w:tcW w:w="4606" w:type="dxa"/>
            <w:tcBorders>
              <w:top w:val="single" w:sz="4" w:space="0" w:color="auto"/>
            </w:tcBorders>
          </w:tcPr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FF0000"/>
              </w:rPr>
            </w:pPr>
            <w:r w:rsidRPr="0077662B">
              <w:rPr>
                <w:b/>
                <w:bCs/>
                <w:color w:val="0000FF"/>
              </w:rPr>
              <w:t>Náhrada hydroxylové skupiny halogenem</w:t>
            </w:r>
          </w:p>
          <w:p w:rsidR="00CA4F0D" w:rsidRPr="006315E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5)</w:t>
            </w:r>
            <w:r w:rsidR="001A71FE">
              <w:rPr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</w:rPr>
              <w:t>Lucasova</w:t>
            </w:r>
            <w:proofErr w:type="spellEnd"/>
            <w:r>
              <w:rPr>
                <w:b/>
                <w:bCs/>
                <w:color w:val="0000FF"/>
              </w:rPr>
              <w:t xml:space="preserve"> zkouška</w:t>
            </w:r>
          </w:p>
          <w:p w:rsidR="00CA4F0D" w:rsidRPr="0077662B" w:rsidRDefault="00CA4F0D" w:rsidP="00DF3DD4">
            <w:pPr>
              <w:pStyle w:val="Zkladntext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</w:rPr>
            </w:pPr>
            <w:r w:rsidRPr="00962367">
              <w:rPr>
                <w:b/>
                <w:i/>
                <w:sz w:val="24"/>
              </w:rPr>
              <w:t xml:space="preserve">Příprava </w:t>
            </w:r>
            <w:proofErr w:type="spellStart"/>
            <w:r w:rsidRPr="00962367">
              <w:rPr>
                <w:b/>
                <w:i/>
                <w:sz w:val="24"/>
              </w:rPr>
              <w:t>Lucasova</w:t>
            </w:r>
            <w:proofErr w:type="spellEnd"/>
            <w:r w:rsidRPr="00962367">
              <w:rPr>
                <w:b/>
                <w:i/>
                <w:sz w:val="24"/>
              </w:rPr>
              <w:t xml:space="preserve"> činidla:</w:t>
            </w:r>
            <w:r w:rsidRPr="00D437DA">
              <w:rPr>
                <w:sz w:val="24"/>
              </w:rPr>
              <w:t xml:space="preserve"> 13 g bezvodého ch</w:t>
            </w:r>
            <w:r>
              <w:rPr>
                <w:sz w:val="24"/>
              </w:rPr>
              <w:t>loridu zinečnatého rozpusťte ve 100</w:t>
            </w:r>
            <w:r w:rsidRPr="00D437DA">
              <w:rPr>
                <w:sz w:val="24"/>
              </w:rPr>
              <w:t xml:space="preserve">g </w:t>
            </w:r>
            <w:r>
              <w:rPr>
                <w:sz w:val="24"/>
              </w:rPr>
              <w:t>35%</w:t>
            </w:r>
            <w:r w:rsidRPr="00D437DA">
              <w:rPr>
                <w:sz w:val="24"/>
              </w:rPr>
              <w:t xml:space="preserve"> kyseliny</w:t>
            </w:r>
            <w:r w:rsidRPr="0077662B">
              <w:rPr>
                <w:sz w:val="24"/>
              </w:rPr>
              <w:t xml:space="preserve"> chlorovodíkové. </w:t>
            </w:r>
          </w:p>
          <w:p w:rsidR="00CA4F0D" w:rsidRPr="0077662B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i/>
                <w:iCs/>
              </w:rPr>
              <w:t xml:space="preserve">Zkouška: </w:t>
            </w:r>
            <w:r w:rsidRPr="0077662B">
              <w:t>Do 3 zkumavek dejte po 1 ml primárního, sekundárního a terciárního butylalkoholu.</w:t>
            </w:r>
          </w:p>
          <w:p w:rsidR="00CA4F0D" w:rsidRPr="00962367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FF"/>
              </w:rPr>
            </w:pPr>
            <w:r w:rsidRPr="0077662B">
              <w:t xml:space="preserve">Do každé zkumavky přidejte 5 ml </w:t>
            </w:r>
            <w:proofErr w:type="spellStart"/>
            <w:r w:rsidRPr="0077662B">
              <w:t>Lucasova</w:t>
            </w:r>
            <w:proofErr w:type="spellEnd"/>
            <w:r w:rsidRPr="0077662B">
              <w:t xml:space="preserve"> činidla, směs protřepejte a pozorujte změny, ke kterým dojde. 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  <w:p w:rsidR="001A71FE" w:rsidRDefault="001A71FE" w:rsidP="001A71F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Terciární alkohol je nejreaktivnější a reaguje ihned. Na povrchu reakční směsi se vytvoří lehčí, v reakční směsi nerozpustná vrstva chloridu.</w:t>
            </w:r>
          </w:p>
          <w:p w:rsidR="001A71FE" w:rsidRDefault="001A71FE" w:rsidP="001A71F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1A71FE" w:rsidRDefault="001A71FE" w:rsidP="001A71F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Sekundární butylalkohol je méně reaktivní, reakční směs se postupně kalí vznikajícím</w:t>
            </w:r>
          </w:p>
          <w:p w:rsidR="001A71FE" w:rsidRDefault="001A71FE" w:rsidP="001A71F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chloridem.</w:t>
            </w:r>
          </w:p>
          <w:p w:rsidR="001A71FE" w:rsidRDefault="001A71FE" w:rsidP="001A71F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1A71FE" w:rsidRDefault="001A71FE" w:rsidP="001A71F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Primární butylalkohol za těchto podmínek nereaguje.</w:t>
            </w:r>
          </w:p>
          <w:p w:rsidR="001A71FE" w:rsidRDefault="001A71FE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</w:tc>
      </w:tr>
      <w:tr w:rsidR="00CA4F0D" w:rsidTr="00DF3DD4">
        <w:tc>
          <w:tcPr>
            <w:tcW w:w="9212" w:type="dxa"/>
            <w:gridSpan w:val="2"/>
            <w:shd w:val="clear" w:color="auto" w:fill="F2F2F2" w:themeFill="background1" w:themeFillShade="F2"/>
          </w:tcPr>
          <w:p w:rsidR="00CA4F0D" w:rsidRPr="005908A3" w:rsidRDefault="001A71FE" w:rsidP="00DF3DD4">
            <w:pPr>
              <w:pStyle w:val="Normlnweb"/>
              <w:rPr>
                <w:b/>
                <w:bCs/>
                <w:i/>
                <w:color w:val="0000FF"/>
              </w:rPr>
            </w:pPr>
            <w:r w:rsidRPr="001A71FE"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26E4ED1C" wp14:editId="37690DDC">
                  <wp:simplePos x="0" y="0"/>
                  <wp:positionH relativeFrom="column">
                    <wp:posOffset>1885859</wp:posOffset>
                  </wp:positionH>
                  <wp:positionV relativeFrom="paragraph">
                    <wp:posOffset>117657</wp:posOffset>
                  </wp:positionV>
                  <wp:extent cx="1974215" cy="464185"/>
                  <wp:effectExtent l="0" t="0" r="6985" b="0"/>
                  <wp:wrapNone/>
                  <wp:docPr id="6" name="Obrázek 6" descr="syntéza terc-butylchlori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ntéza terc-butylchlori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F0D" w:rsidRPr="005908A3">
              <w:rPr>
                <w:bCs/>
                <w:i/>
              </w:rPr>
              <w:t>Rovnice (</w:t>
            </w:r>
            <w:proofErr w:type="spellStart"/>
            <w:r w:rsidR="00CA4F0D" w:rsidRPr="005908A3">
              <w:rPr>
                <w:i/>
              </w:rPr>
              <w:t>Lucasova</w:t>
            </w:r>
            <w:proofErr w:type="spellEnd"/>
            <w:r w:rsidR="00CA4F0D" w:rsidRPr="005908A3">
              <w:rPr>
                <w:i/>
              </w:rPr>
              <w:t xml:space="preserve"> zkouška): </w:t>
            </w:r>
          </w:p>
          <w:p w:rsidR="00CA4F0D" w:rsidRPr="001A71FE" w:rsidRDefault="001A71FE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</w:t>
            </w:r>
            <w:r w:rsidRPr="001A71FE">
              <w:rPr>
                <w:color w:val="000000"/>
                <w:sz w:val="20"/>
                <w:szCs w:val="20"/>
              </w:rPr>
              <w:t>kat. ZnCl</w:t>
            </w:r>
            <w:r w:rsidRPr="001A71FE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CA4F0D" w:rsidRDefault="00CA4F0D" w:rsidP="00DF3D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</w:tc>
      </w:tr>
    </w:tbl>
    <w:p w:rsidR="00CA4F0D" w:rsidRPr="00D6308F" w:rsidRDefault="00CA4F0D" w:rsidP="00CA4F0D">
      <w:pPr>
        <w:pStyle w:val="Normlnweb"/>
        <w:rPr>
          <w:i/>
        </w:rPr>
      </w:pPr>
      <w:r w:rsidRPr="00D6308F">
        <w:rPr>
          <w:i/>
        </w:rPr>
        <w:t>Shrnutí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18"/>
        <w:gridCol w:w="2303"/>
        <w:gridCol w:w="2268"/>
        <w:gridCol w:w="2268"/>
      </w:tblGrid>
      <w:tr w:rsidR="00CA4F0D" w:rsidRPr="0077662B" w:rsidTr="00DF3DD4">
        <w:tc>
          <w:tcPr>
            <w:tcW w:w="2285" w:type="dxa"/>
            <w:shd w:val="clear" w:color="auto" w:fill="8DB3E2" w:themeFill="text2" w:themeFillTint="66"/>
          </w:tcPr>
          <w:p w:rsidR="00CA4F0D" w:rsidRPr="00962367" w:rsidRDefault="00CA4F0D" w:rsidP="00DF3DD4">
            <w:pPr>
              <w:pStyle w:val="Normlnweb"/>
              <w:jc w:val="center"/>
              <w:rPr>
                <w:b/>
                <w:bCs/>
                <w:i/>
                <w:iCs/>
              </w:rPr>
            </w:pPr>
            <w:r w:rsidRPr="00962367">
              <w:rPr>
                <w:b/>
                <w:bCs/>
                <w:i/>
                <w:iCs/>
              </w:rPr>
              <w:t>Alkohol</w:t>
            </w:r>
          </w:p>
        </w:tc>
        <w:tc>
          <w:tcPr>
            <w:tcW w:w="2321" w:type="dxa"/>
            <w:gridSpan w:val="2"/>
            <w:shd w:val="clear" w:color="auto" w:fill="DAEEF3" w:themeFill="accent5" w:themeFillTint="33"/>
          </w:tcPr>
          <w:p w:rsidR="00CA4F0D" w:rsidRPr="00CE2F79" w:rsidRDefault="00CA4F0D" w:rsidP="00DF3DD4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t>primární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CA4F0D" w:rsidRPr="00CE2F79" w:rsidRDefault="00CA4F0D" w:rsidP="00DF3DD4">
            <w:pPr>
              <w:pStyle w:val="Normlnweb"/>
              <w:jc w:val="center"/>
            </w:pPr>
            <w:r>
              <w:t>sekundární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CA4F0D" w:rsidRPr="00CE2F79" w:rsidRDefault="00CA4F0D" w:rsidP="00DF3DD4">
            <w:pPr>
              <w:pStyle w:val="Normlnweb"/>
              <w:jc w:val="center"/>
            </w:pPr>
            <w:r>
              <w:t>terciární</w:t>
            </w:r>
          </w:p>
        </w:tc>
      </w:tr>
      <w:tr w:rsidR="00CA4F0D" w:rsidRPr="0077662B" w:rsidTr="00DF3DD4">
        <w:tc>
          <w:tcPr>
            <w:tcW w:w="2285" w:type="dxa"/>
            <w:shd w:val="clear" w:color="auto" w:fill="FFFFCC"/>
          </w:tcPr>
          <w:p w:rsidR="00CA4F0D" w:rsidRPr="00CE2F79" w:rsidRDefault="00CA4F0D" w:rsidP="00E81770">
            <w:pPr>
              <w:pStyle w:val="Normlnweb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Název systematický</w:t>
            </w:r>
          </w:p>
        </w:tc>
        <w:tc>
          <w:tcPr>
            <w:tcW w:w="2321" w:type="dxa"/>
            <w:gridSpan w:val="2"/>
          </w:tcPr>
          <w:p w:rsidR="00CA4F0D" w:rsidRPr="00E81770" w:rsidRDefault="00CA4F0D" w:rsidP="00E81770">
            <w:pPr>
              <w:pStyle w:val="Normlnweb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81770">
              <w:rPr>
                <w:bCs/>
                <w:sz w:val="22"/>
                <w:szCs w:val="22"/>
              </w:rPr>
              <w:t>ethanol</w:t>
            </w:r>
            <w:proofErr w:type="spellEnd"/>
          </w:p>
        </w:tc>
        <w:tc>
          <w:tcPr>
            <w:tcW w:w="2268" w:type="dxa"/>
          </w:tcPr>
          <w:p w:rsidR="00CA4F0D" w:rsidRPr="00E81770" w:rsidRDefault="00CA4F0D" w:rsidP="00E81770">
            <w:pPr>
              <w:pStyle w:val="Normlnweb"/>
              <w:jc w:val="center"/>
              <w:rPr>
                <w:bCs/>
                <w:sz w:val="22"/>
                <w:szCs w:val="22"/>
              </w:rPr>
            </w:pPr>
            <w:r w:rsidRPr="00E81770">
              <w:rPr>
                <w:bCs/>
                <w:sz w:val="22"/>
                <w:szCs w:val="22"/>
              </w:rPr>
              <w:t>propan-2-ol</w:t>
            </w:r>
          </w:p>
        </w:tc>
        <w:tc>
          <w:tcPr>
            <w:tcW w:w="2268" w:type="dxa"/>
          </w:tcPr>
          <w:p w:rsidR="00CA4F0D" w:rsidRPr="00E81770" w:rsidRDefault="00CA4F0D" w:rsidP="00E81770">
            <w:pPr>
              <w:pStyle w:val="Normlnweb"/>
              <w:jc w:val="center"/>
              <w:rPr>
                <w:b/>
                <w:bCs/>
              </w:rPr>
            </w:pPr>
            <w:proofErr w:type="gramStart"/>
            <w:r w:rsidRPr="00E81770">
              <w:rPr>
                <w:bCs/>
                <w:sz w:val="22"/>
                <w:szCs w:val="22"/>
              </w:rPr>
              <w:t>2-methylpropan-2-ol</w:t>
            </w:r>
            <w:proofErr w:type="gramEnd"/>
          </w:p>
        </w:tc>
      </w:tr>
      <w:tr w:rsidR="00CA4F0D" w:rsidRPr="0077662B" w:rsidTr="00DF3DD4">
        <w:tc>
          <w:tcPr>
            <w:tcW w:w="2285" w:type="dxa"/>
            <w:shd w:val="clear" w:color="auto" w:fill="FFFFCC"/>
          </w:tcPr>
          <w:p w:rsidR="00CA4F0D" w:rsidRPr="00CE2F79" w:rsidRDefault="00CA4F0D" w:rsidP="00E81770">
            <w:pPr>
              <w:pStyle w:val="Normlnweb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Vzorec</w:t>
            </w:r>
          </w:p>
        </w:tc>
        <w:tc>
          <w:tcPr>
            <w:tcW w:w="2321" w:type="dxa"/>
            <w:gridSpan w:val="2"/>
          </w:tcPr>
          <w:p w:rsidR="00CA4F0D" w:rsidRPr="00E81770" w:rsidRDefault="00CA4F0D" w:rsidP="00E81770">
            <w:pPr>
              <w:pStyle w:val="Normlnweb"/>
              <w:jc w:val="center"/>
              <w:rPr>
                <w:bCs/>
              </w:rPr>
            </w:pPr>
            <w:r w:rsidRPr="00E81770">
              <w:rPr>
                <w:bCs/>
              </w:rPr>
              <w:t>C</w:t>
            </w:r>
            <w:r w:rsidRPr="00E81770">
              <w:rPr>
                <w:bCs/>
                <w:vertAlign w:val="subscript"/>
              </w:rPr>
              <w:t>2</w:t>
            </w:r>
            <w:r w:rsidRPr="00E81770">
              <w:rPr>
                <w:bCs/>
              </w:rPr>
              <w:t>H</w:t>
            </w:r>
            <w:r w:rsidRPr="00E81770">
              <w:rPr>
                <w:bCs/>
                <w:vertAlign w:val="subscript"/>
              </w:rPr>
              <w:t>5</w:t>
            </w:r>
            <w:r w:rsidRPr="00E81770">
              <w:rPr>
                <w:bCs/>
              </w:rPr>
              <w:t>OH</w:t>
            </w:r>
          </w:p>
          <w:p w:rsidR="00CA4F0D" w:rsidRPr="00E81770" w:rsidRDefault="00CA4F0D" w:rsidP="00E81770">
            <w:pPr>
              <w:pStyle w:val="Normlnweb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A4F0D" w:rsidRPr="00E81770" w:rsidRDefault="00CA4F0D" w:rsidP="00E81770">
            <w:pPr>
              <w:pStyle w:val="Normlnweb"/>
              <w:jc w:val="center"/>
              <w:rPr>
                <w:bCs/>
              </w:rPr>
            </w:pPr>
            <w:r w:rsidRPr="00E81770">
              <w:rPr>
                <w:bCs/>
              </w:rPr>
              <w:t>CH</w:t>
            </w:r>
            <w:r w:rsidRPr="00E81770">
              <w:rPr>
                <w:bCs/>
                <w:vertAlign w:val="subscript"/>
              </w:rPr>
              <w:t>3</w:t>
            </w:r>
            <w:r w:rsidRPr="00E81770">
              <w:rPr>
                <w:bCs/>
              </w:rPr>
              <w:t>CH(OH)CH</w:t>
            </w:r>
            <w:r w:rsidRPr="00E81770">
              <w:rPr>
                <w:bCs/>
                <w:vertAlign w:val="subscript"/>
              </w:rPr>
              <w:t>3</w:t>
            </w:r>
          </w:p>
        </w:tc>
        <w:tc>
          <w:tcPr>
            <w:tcW w:w="2268" w:type="dxa"/>
          </w:tcPr>
          <w:p w:rsidR="00CA4F0D" w:rsidRPr="00E81770" w:rsidRDefault="00CA4F0D" w:rsidP="00E81770">
            <w:pPr>
              <w:pStyle w:val="Normlnweb"/>
              <w:jc w:val="center"/>
              <w:rPr>
                <w:bCs/>
                <w:vertAlign w:val="subscript"/>
              </w:rPr>
            </w:pPr>
            <w:r w:rsidRPr="00E8177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80E7B5" wp14:editId="1A45B145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211455</wp:posOffset>
                      </wp:positionV>
                      <wp:extent cx="0" cy="101237"/>
                      <wp:effectExtent l="0" t="0" r="19050" b="3238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12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8A6FA" id="Přímá spojnic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6.65pt" to="35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" strokecolor="#4579b8 [3044]"/>
                  </w:pict>
                </mc:Fallback>
              </mc:AlternateContent>
            </w:r>
            <w:r w:rsidRPr="00E81770">
              <w:rPr>
                <w:bCs/>
              </w:rPr>
              <w:t>CH</w:t>
            </w:r>
            <w:r w:rsidRPr="00E81770">
              <w:rPr>
                <w:bCs/>
                <w:vertAlign w:val="subscript"/>
              </w:rPr>
              <w:t>3</w:t>
            </w:r>
            <w:r w:rsidRPr="00E81770">
              <w:rPr>
                <w:bCs/>
              </w:rPr>
              <w:t>CH(OH)CH</w:t>
            </w:r>
            <w:r w:rsidRPr="00E81770">
              <w:rPr>
                <w:bCs/>
                <w:vertAlign w:val="subscript"/>
              </w:rPr>
              <w:t>3</w:t>
            </w:r>
          </w:p>
          <w:p w:rsidR="00CA4F0D" w:rsidRPr="00E81770" w:rsidRDefault="00E81770" w:rsidP="00E81770">
            <w:pPr>
              <w:pStyle w:val="Normlnweb"/>
              <w:rPr>
                <w:b/>
                <w:bCs/>
              </w:rPr>
            </w:pPr>
            <w:r w:rsidRPr="00E81770">
              <w:rPr>
                <w:bCs/>
              </w:rPr>
              <w:t xml:space="preserve">           </w:t>
            </w:r>
            <w:r w:rsidR="00CA4F0D" w:rsidRPr="00E81770">
              <w:rPr>
                <w:bCs/>
              </w:rPr>
              <w:t>CH</w:t>
            </w:r>
            <w:r w:rsidR="00CA4F0D" w:rsidRPr="00E81770">
              <w:rPr>
                <w:bCs/>
                <w:vertAlign w:val="subscript"/>
              </w:rPr>
              <w:t>3</w:t>
            </w:r>
          </w:p>
        </w:tc>
      </w:tr>
      <w:tr w:rsidR="00CA4F0D" w:rsidRPr="0077662B" w:rsidTr="00DF3DD4">
        <w:tc>
          <w:tcPr>
            <w:tcW w:w="2285" w:type="dxa"/>
            <w:shd w:val="clear" w:color="auto" w:fill="FFFFCC"/>
          </w:tcPr>
          <w:p w:rsidR="00CA4F0D" w:rsidRPr="00CE2F79" w:rsidRDefault="00CA4F0D" w:rsidP="00E81770">
            <w:pPr>
              <w:pStyle w:val="Normlnweb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Bezpečnostní značení</w:t>
            </w:r>
          </w:p>
        </w:tc>
        <w:tc>
          <w:tcPr>
            <w:tcW w:w="2321" w:type="dxa"/>
            <w:gridSpan w:val="2"/>
          </w:tcPr>
          <w:p w:rsidR="00CA4F0D" w:rsidRPr="00E81770" w:rsidRDefault="00B6202D" w:rsidP="00B6202D">
            <w:pPr>
              <w:pStyle w:val="Normlnweb"/>
              <w:jc w:val="center"/>
              <w:rPr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3" name="Obrázek 3" descr="Pla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plamen</w:t>
            </w:r>
          </w:p>
        </w:tc>
        <w:tc>
          <w:tcPr>
            <w:tcW w:w="2268" w:type="dxa"/>
          </w:tcPr>
          <w:p w:rsidR="00CA4F0D" w:rsidRPr="00E81770" w:rsidRDefault="00B6202D" w:rsidP="00E81770">
            <w:pPr>
              <w:pStyle w:val="Normlnweb"/>
              <w:jc w:val="center"/>
              <w:rPr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7" name="Obrázek 7" descr="Pla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plamen</w:t>
            </w:r>
          </w:p>
        </w:tc>
        <w:tc>
          <w:tcPr>
            <w:tcW w:w="2268" w:type="dxa"/>
          </w:tcPr>
          <w:p w:rsidR="00CA4F0D" w:rsidRPr="00E81770" w:rsidRDefault="00B6202D" w:rsidP="00E81770">
            <w:pPr>
              <w:pStyle w:val="Normlnweb"/>
              <w:jc w:val="center"/>
              <w:rPr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8" name="Obrázek 8" descr="Pla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plamen</w:t>
            </w:r>
            <w:bookmarkStart w:id="0" w:name="_GoBack"/>
            <w:bookmarkEnd w:id="0"/>
          </w:p>
        </w:tc>
      </w:tr>
      <w:tr w:rsidR="00CA4F0D" w:rsidRPr="0077662B" w:rsidTr="00DF3DD4">
        <w:tc>
          <w:tcPr>
            <w:tcW w:w="2303" w:type="dxa"/>
            <w:gridSpan w:val="2"/>
            <w:shd w:val="clear" w:color="auto" w:fill="FFFFCC"/>
          </w:tcPr>
          <w:p w:rsidR="00CA4F0D" w:rsidRDefault="00CA4F0D" w:rsidP="00E81770">
            <w:pPr>
              <w:pStyle w:val="Normlnweb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Lucasův</w:t>
            </w:r>
            <w:proofErr w:type="spellEnd"/>
            <w:r>
              <w:rPr>
                <w:i/>
                <w:iCs/>
              </w:rPr>
              <w:t xml:space="preserve"> test</w:t>
            </w:r>
          </w:p>
          <w:p w:rsidR="00CA4F0D" w:rsidRPr="00CE2F79" w:rsidRDefault="00CA4F0D" w:rsidP="00E81770">
            <w:pPr>
              <w:pStyle w:val="Normlnweb"/>
              <w:jc w:val="center"/>
              <w:rPr>
                <w:i/>
                <w:iCs/>
              </w:rPr>
            </w:pPr>
          </w:p>
        </w:tc>
        <w:tc>
          <w:tcPr>
            <w:tcW w:w="2303" w:type="dxa"/>
          </w:tcPr>
          <w:p w:rsidR="00CA4F0D" w:rsidRDefault="00CA4F0D" w:rsidP="00E81770">
            <w:pPr>
              <w:pStyle w:val="Normlnweb"/>
              <w:jc w:val="center"/>
            </w:pPr>
            <w:r>
              <w:t>neprobíhá</w:t>
            </w:r>
          </w:p>
          <w:p w:rsidR="00CA4F0D" w:rsidRPr="0077662B" w:rsidRDefault="00CA4F0D" w:rsidP="00E81770">
            <w:pPr>
              <w:pStyle w:val="Normlnweb"/>
              <w:jc w:val="center"/>
            </w:pPr>
          </w:p>
        </w:tc>
        <w:tc>
          <w:tcPr>
            <w:tcW w:w="2268" w:type="dxa"/>
          </w:tcPr>
          <w:p w:rsidR="00CA4F0D" w:rsidRPr="0077662B" w:rsidRDefault="00CA4F0D" w:rsidP="00E81770">
            <w:pPr>
              <w:pStyle w:val="Normlnweb"/>
              <w:jc w:val="center"/>
            </w:pPr>
            <w:r>
              <w:t>špatně</w:t>
            </w:r>
          </w:p>
        </w:tc>
        <w:tc>
          <w:tcPr>
            <w:tcW w:w="2268" w:type="dxa"/>
          </w:tcPr>
          <w:p w:rsidR="00CA4F0D" w:rsidRPr="0077662B" w:rsidRDefault="00CA4F0D" w:rsidP="00E81770">
            <w:pPr>
              <w:pStyle w:val="Normlnweb"/>
              <w:jc w:val="center"/>
            </w:pPr>
            <w:r>
              <w:t>probíhá dobře</w:t>
            </w:r>
          </w:p>
        </w:tc>
      </w:tr>
    </w:tbl>
    <w:p w:rsidR="00CA4F0D" w:rsidRDefault="00CA4F0D" w:rsidP="00CA4F0D">
      <w:pPr>
        <w:pStyle w:val="Normlnweb"/>
        <w:rPr>
          <w:b/>
          <w:bCs/>
          <w:color w:val="0000FF"/>
        </w:rPr>
      </w:pPr>
      <w:r>
        <w:rPr>
          <w:b/>
          <w:bCs/>
          <w:color w:val="0000FF"/>
        </w:rPr>
        <w:t>Závěr:</w:t>
      </w:r>
    </w:p>
    <w:p w:rsidR="00CA4F0D" w:rsidRDefault="00CA4F0D" w:rsidP="00CA4F0D">
      <w:pPr>
        <w:pStyle w:val="Normlnweb"/>
        <w:rPr>
          <w:b/>
          <w:bCs/>
          <w:color w:val="0000FF"/>
        </w:rPr>
      </w:pPr>
    </w:p>
    <w:p w:rsidR="001A71FE" w:rsidRDefault="001A71FE" w:rsidP="00CA4F0D">
      <w:pPr>
        <w:pStyle w:val="Normlnweb"/>
        <w:rPr>
          <w:b/>
          <w:bCs/>
          <w:color w:val="0000FF"/>
        </w:rPr>
      </w:pPr>
    </w:p>
    <w:p w:rsidR="00CA4F0D" w:rsidRPr="00706BD5" w:rsidRDefault="00CA4F0D" w:rsidP="005908A3">
      <w:pPr>
        <w:pStyle w:val="Normlnweb"/>
        <w:spacing w:line="216" w:lineRule="auto"/>
        <w:rPr>
          <w:bCs/>
        </w:rPr>
      </w:pPr>
    </w:p>
    <w:sectPr w:rsidR="00CA4F0D" w:rsidRPr="00706BD5" w:rsidSect="00D81D59">
      <w:headerReference w:type="default" r:id="rId11"/>
      <w:pgSz w:w="11906" w:h="16838"/>
      <w:pgMar w:top="907" w:right="1418" w:bottom="1134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18" w:rsidRDefault="002D2718" w:rsidP="002D2718">
      <w:r>
        <w:separator/>
      </w:r>
    </w:p>
  </w:endnote>
  <w:endnote w:type="continuationSeparator" w:id="0">
    <w:p w:rsidR="002D2718" w:rsidRDefault="002D2718" w:rsidP="002D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18" w:rsidRDefault="002D2718" w:rsidP="002D2718">
      <w:r>
        <w:separator/>
      </w:r>
    </w:p>
  </w:footnote>
  <w:footnote w:type="continuationSeparator" w:id="0">
    <w:p w:rsidR="002D2718" w:rsidRDefault="002D2718" w:rsidP="002D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18" w:rsidRDefault="002D2718">
    <w:pPr>
      <w:pStyle w:val="Zhlav"/>
    </w:pPr>
  </w:p>
  <w:p w:rsidR="002D2718" w:rsidRDefault="002D27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358"/>
    <w:multiLevelType w:val="hybridMultilevel"/>
    <w:tmpl w:val="C59A4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1A0D"/>
    <w:multiLevelType w:val="hybridMultilevel"/>
    <w:tmpl w:val="FC8AD698"/>
    <w:lvl w:ilvl="0" w:tplc="480EAB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57F3"/>
    <w:multiLevelType w:val="hybridMultilevel"/>
    <w:tmpl w:val="FC8AD698"/>
    <w:lvl w:ilvl="0" w:tplc="480EAB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666BC"/>
    <w:multiLevelType w:val="hybridMultilevel"/>
    <w:tmpl w:val="9DE4D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60"/>
    <w:rsid w:val="000572AA"/>
    <w:rsid w:val="000C25E7"/>
    <w:rsid w:val="001112E3"/>
    <w:rsid w:val="001A71FE"/>
    <w:rsid w:val="001C7350"/>
    <w:rsid w:val="002D2718"/>
    <w:rsid w:val="0032397C"/>
    <w:rsid w:val="00336EA2"/>
    <w:rsid w:val="003844C5"/>
    <w:rsid w:val="003F2338"/>
    <w:rsid w:val="004F3F0D"/>
    <w:rsid w:val="004F673A"/>
    <w:rsid w:val="00517FE3"/>
    <w:rsid w:val="00555ECC"/>
    <w:rsid w:val="005908A3"/>
    <w:rsid w:val="006315EB"/>
    <w:rsid w:val="00706BD5"/>
    <w:rsid w:val="00710561"/>
    <w:rsid w:val="00756E9D"/>
    <w:rsid w:val="007B71A9"/>
    <w:rsid w:val="007E5AFD"/>
    <w:rsid w:val="009103C2"/>
    <w:rsid w:val="00962367"/>
    <w:rsid w:val="0098136B"/>
    <w:rsid w:val="00AC6660"/>
    <w:rsid w:val="00B6202D"/>
    <w:rsid w:val="00CA4F0D"/>
    <w:rsid w:val="00D437DA"/>
    <w:rsid w:val="00D6308F"/>
    <w:rsid w:val="00D81D59"/>
    <w:rsid w:val="00D87639"/>
    <w:rsid w:val="00E04F0E"/>
    <w:rsid w:val="00E81770"/>
    <w:rsid w:val="00E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5A08C-AAB0-4D63-909A-C798745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25E7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0C25E7"/>
    <w:pPr>
      <w:keepNext/>
      <w:autoSpaceDE w:val="0"/>
      <w:autoSpaceDN w:val="0"/>
      <w:adjustRightInd w:val="0"/>
      <w:outlineLvl w:val="1"/>
    </w:pPr>
    <w:rPr>
      <w:rFonts w:ascii="NimbusRomNo9L-Medi" w:hAnsi="NimbusRomNo9L-Medi"/>
      <w:sz w:val="28"/>
    </w:rPr>
  </w:style>
  <w:style w:type="paragraph" w:styleId="Nadpis3">
    <w:name w:val="heading 3"/>
    <w:basedOn w:val="Normln"/>
    <w:link w:val="Nadpis3Char"/>
    <w:qFormat/>
    <w:rsid w:val="000C25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0C25E7"/>
    <w:pPr>
      <w:keepNext/>
      <w:spacing w:before="100" w:beforeAutospacing="1" w:after="100" w:afterAutospacing="1"/>
      <w:jc w:val="both"/>
      <w:outlineLvl w:val="3"/>
    </w:pPr>
    <w:rPr>
      <w:b/>
      <w:bCs/>
      <w:color w:val="0000FF"/>
    </w:rPr>
  </w:style>
  <w:style w:type="paragraph" w:styleId="Nadpis5">
    <w:name w:val="heading 5"/>
    <w:basedOn w:val="Normln"/>
    <w:next w:val="Normln"/>
    <w:link w:val="Nadpis5Char"/>
    <w:qFormat/>
    <w:rsid w:val="000C25E7"/>
    <w:pPr>
      <w:keepNext/>
      <w:autoSpaceDE w:val="0"/>
      <w:autoSpaceDN w:val="0"/>
      <w:adjustRightInd w:val="0"/>
      <w:outlineLvl w:val="4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25E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0C25E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0C25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C25E7"/>
    <w:rPr>
      <w:rFonts w:ascii="NimbusRomNo9L-Medi" w:eastAsia="Times New Roman" w:hAnsi="NimbusRomNo9L-Medi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C25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0C25E7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C25E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0C25E7"/>
    <w:pPr>
      <w:spacing w:before="75" w:after="150"/>
      <w:jc w:val="both"/>
    </w:pPr>
  </w:style>
  <w:style w:type="character" w:styleId="Siln">
    <w:name w:val="Strong"/>
    <w:basedOn w:val="Standardnpsmoodstavce"/>
    <w:qFormat/>
    <w:rsid w:val="000C25E7"/>
    <w:rPr>
      <w:b/>
      <w:bCs/>
    </w:rPr>
  </w:style>
  <w:style w:type="paragraph" w:styleId="Zkladntext">
    <w:name w:val="Body Text"/>
    <w:basedOn w:val="Normln"/>
    <w:link w:val="ZkladntextChar"/>
    <w:rsid w:val="000C25E7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5E7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0C25E7"/>
    <w:pPr>
      <w:spacing w:before="100" w:beforeAutospacing="1" w:after="100" w:afterAutospacing="1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C25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E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17FE3"/>
    <w:pPr>
      <w:ind w:left="720"/>
      <w:contextualSpacing/>
    </w:pPr>
  </w:style>
  <w:style w:type="table" w:styleId="Mkatabulky">
    <w:name w:val="Table Grid"/>
    <w:basedOn w:val="Normlntabulka"/>
    <w:uiPriority w:val="59"/>
    <w:rsid w:val="0091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2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2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7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0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11A4-AADA-4F64-8992-090AF449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HP</cp:lastModifiedBy>
  <cp:revision>18</cp:revision>
  <cp:lastPrinted>2013-02-28T05:40:00Z</cp:lastPrinted>
  <dcterms:created xsi:type="dcterms:W3CDTF">2012-08-29T16:30:00Z</dcterms:created>
  <dcterms:modified xsi:type="dcterms:W3CDTF">2014-10-25T08:20:00Z</dcterms:modified>
</cp:coreProperties>
</file>